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C5" w:rsidRDefault="00013EF0" w:rsidP="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b/>
          <w:noProof/>
          <w:color w:val="101010"/>
          <w:sz w:val="24"/>
          <w:szCs w:val="24"/>
          <w:lang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013EF0" w:rsidRDefault="00013EF0" w:rsidP="005B283A">
      <w:pPr>
        <w:shd w:val="clear" w:color="auto" w:fill="FFFFFF"/>
        <w:spacing w:after="180" w:line="240" w:lineRule="auto"/>
        <w:ind w:firstLineChars="850" w:firstLine="2048"/>
        <w:jc w:val="both"/>
        <w:rPr>
          <w:rFonts w:ascii="Times New Roman" w:eastAsia="Times New Roman" w:hAnsi="Times New Roman" w:cs="Times New Roman"/>
          <w:b/>
          <w:color w:val="101010"/>
          <w:sz w:val="24"/>
          <w:szCs w:val="24"/>
          <w:lang w:eastAsia="ru-RU"/>
        </w:rPr>
      </w:pPr>
    </w:p>
    <w:p w:rsidR="00013EF0" w:rsidRDefault="00013EF0" w:rsidP="005B283A">
      <w:pPr>
        <w:shd w:val="clear" w:color="auto" w:fill="FFFFFF"/>
        <w:spacing w:after="180" w:line="240" w:lineRule="auto"/>
        <w:ind w:firstLineChars="850" w:firstLine="2048"/>
        <w:jc w:val="both"/>
        <w:rPr>
          <w:rFonts w:ascii="Times New Roman" w:eastAsia="Times New Roman" w:hAnsi="Times New Roman" w:cs="Times New Roman"/>
          <w:b/>
          <w:color w:val="101010"/>
          <w:sz w:val="24"/>
          <w:szCs w:val="24"/>
          <w:lang w:eastAsia="ru-RU"/>
        </w:rPr>
      </w:pPr>
    </w:p>
    <w:p w:rsidR="00013EF0" w:rsidRDefault="00013EF0" w:rsidP="005B283A">
      <w:pPr>
        <w:shd w:val="clear" w:color="auto" w:fill="FFFFFF"/>
        <w:spacing w:after="180" w:line="240" w:lineRule="auto"/>
        <w:ind w:firstLineChars="850" w:firstLine="2048"/>
        <w:jc w:val="both"/>
        <w:rPr>
          <w:rFonts w:ascii="Times New Roman" w:eastAsia="Times New Roman" w:hAnsi="Times New Roman" w:cs="Times New Roman"/>
          <w:b/>
          <w:color w:val="101010"/>
          <w:sz w:val="24"/>
          <w:szCs w:val="24"/>
          <w:lang w:eastAsia="ru-RU"/>
        </w:rPr>
      </w:pPr>
    </w:p>
    <w:p w:rsidR="005B283A" w:rsidRDefault="00AC46C5" w:rsidP="005B283A">
      <w:pPr>
        <w:shd w:val="clear" w:color="auto" w:fill="FFFFFF"/>
        <w:spacing w:after="180" w:line="240" w:lineRule="auto"/>
        <w:ind w:firstLineChars="850" w:firstLine="2048"/>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b/>
          <w:color w:val="101010"/>
          <w:sz w:val="24"/>
          <w:szCs w:val="24"/>
          <w:lang w:eastAsia="ru-RU"/>
        </w:rPr>
        <w:lastRenderedPageBreak/>
        <w:t>ПОЯСНИТЕЛЬНАЯ ЗАПИСКА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Место учебного предмета «Русский родной язык» в учебном плане</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68 часов за два учебных года.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w:t>
      </w:r>
    </w:p>
    <w:p w:rsidR="005B283A" w:rsidRDefault="005B283A">
      <w:pPr>
        <w:shd w:val="clear" w:color="auto" w:fill="FFFFFF"/>
        <w:spacing w:after="180" w:line="240" w:lineRule="auto"/>
        <w:jc w:val="both"/>
        <w:rPr>
          <w:rFonts w:ascii="Times New Roman" w:eastAsia="Times New Roman" w:hAnsi="Times New Roman" w:cs="Times New Roman"/>
          <w:color w:val="101010"/>
          <w:sz w:val="24"/>
          <w:szCs w:val="24"/>
          <w:lang w:eastAsia="ru-RU"/>
        </w:rPr>
      </w:pP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Цели изучения учебного предмета «Русский родной язык»</w:t>
      </w:r>
    </w:p>
    <w:p w:rsidR="005B283A" w:rsidRDefault="00AC46C5">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proofErr w:type="gramStart"/>
      <w:r>
        <w:rPr>
          <w:rFonts w:ascii="Times New Roman" w:eastAsia="Times New Roman" w:hAnsi="Times New Roman" w:cs="Times New Roman"/>
          <w:color w:val="101010"/>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Pr>
          <w:rFonts w:ascii="Times New Roman" w:eastAsia="Times New Roman" w:hAnsi="Times New Roman" w:cs="Times New Roman"/>
          <w:color w:val="101010"/>
          <w:sz w:val="24"/>
          <w:szCs w:val="24"/>
          <w:lang w:eastAsia="ru-RU"/>
        </w:rPr>
        <w:t xml:space="preserve"> воспитание уважительного отношения к культурам и языкам народов России; овладение культурой межнационального общения;</w:t>
      </w:r>
    </w:p>
    <w:p w:rsidR="005B283A" w:rsidRDefault="00AC46C5">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совершенствование коммуникативных умений и культуры речи, обеспечивающих свободное владение русским литературным языком в </w:t>
      </w:r>
      <w:proofErr w:type="spellStart"/>
      <w:r>
        <w:rPr>
          <w:rFonts w:ascii="Times New Roman" w:eastAsia="Times New Roman" w:hAnsi="Times New Roman" w:cs="Times New Roman"/>
          <w:color w:val="101010"/>
          <w:sz w:val="24"/>
          <w:szCs w:val="24"/>
          <w:lang w:eastAsia="ru-RU"/>
        </w:rPr>
        <w:t>разныхсферах</w:t>
      </w:r>
      <w:proofErr w:type="spellEnd"/>
      <w:r>
        <w:rPr>
          <w:rFonts w:ascii="Times New Roman" w:eastAsia="Times New Roman" w:hAnsi="Times New Roman" w:cs="Times New Roman"/>
          <w:color w:val="101010"/>
          <w:sz w:val="24"/>
          <w:szCs w:val="24"/>
          <w:lang w:eastAsia="ru-RU"/>
        </w:rPr>
        <w:t xml:space="preserve">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B283A" w:rsidRDefault="00AC46C5">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proofErr w:type="gramStart"/>
      <w:r>
        <w:rPr>
          <w:rFonts w:ascii="Times New Roman" w:eastAsia="Times New Roman" w:hAnsi="Times New Roman" w:cs="Times New Roman"/>
          <w:color w:val="101010"/>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Pr>
          <w:rFonts w:ascii="Times New Roman" w:eastAsia="Times New Roman" w:hAnsi="Times New Roman" w:cs="Times New Roman"/>
          <w:color w:val="101010"/>
          <w:sz w:val="24"/>
          <w:szCs w:val="24"/>
          <w:lang w:eastAsia="ru-RU"/>
        </w:rPr>
        <w:t xml:space="preserve"> о русском речевом этикете;</w:t>
      </w:r>
    </w:p>
    <w:p w:rsidR="005B283A" w:rsidRDefault="00AC46C5">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B283A" w:rsidRDefault="00AC46C5">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B283A" w:rsidRDefault="00AC46C5">
      <w:pPr>
        <w:shd w:val="clear" w:color="auto" w:fill="FFFFFF"/>
        <w:spacing w:after="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b/>
          <w:bCs/>
          <w:color w:val="101010"/>
          <w:sz w:val="24"/>
          <w:szCs w:val="24"/>
          <w:lang w:eastAsia="ru-RU"/>
        </w:rPr>
        <w:t>Планируемые результаты изучения учебного предмета</w:t>
      </w:r>
      <w:r>
        <w:rPr>
          <w:rFonts w:ascii="Times New Roman" w:eastAsia="Times New Roman" w:hAnsi="Times New Roman" w:cs="Times New Roman"/>
          <w:b/>
          <w:color w:val="101010"/>
          <w:sz w:val="24"/>
          <w:szCs w:val="24"/>
          <w:lang w:eastAsia="ru-RU"/>
        </w:rPr>
        <w:t xml:space="preserve"> «Родной язык (русский)»</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b/>
          <w:color w:val="101010"/>
          <w:sz w:val="24"/>
          <w:szCs w:val="24"/>
          <w:lang w:eastAsia="ru-RU"/>
        </w:rPr>
        <w:t>Личностные результаты</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российская идентичность, способность к осознанию российской идентичности в поликультурном социуме, чувство причастности к </w:t>
      </w:r>
      <w:proofErr w:type="spellStart"/>
      <w:r>
        <w:rPr>
          <w:rFonts w:ascii="Times New Roman" w:eastAsia="Times New Roman" w:hAnsi="Times New Roman" w:cs="Times New Roman"/>
          <w:color w:val="101010"/>
          <w:sz w:val="24"/>
          <w:szCs w:val="24"/>
          <w:lang w:eastAsia="ru-RU"/>
        </w:rPr>
        <w:t>историк</w:t>
      </w:r>
      <w:proofErr w:type="gramStart"/>
      <w:r>
        <w:rPr>
          <w:rFonts w:ascii="Times New Roman" w:eastAsia="Times New Roman" w:hAnsi="Times New Roman" w:cs="Times New Roman"/>
          <w:color w:val="101010"/>
          <w:sz w:val="24"/>
          <w:szCs w:val="24"/>
          <w:lang w:eastAsia="ru-RU"/>
        </w:rPr>
        <w:t>о</w:t>
      </w:r>
      <w:proofErr w:type="spellEnd"/>
      <w:r>
        <w:rPr>
          <w:rFonts w:ascii="Times New Roman" w:eastAsia="Times New Roman" w:hAnsi="Times New Roman" w:cs="Times New Roman"/>
          <w:color w:val="101010"/>
          <w:sz w:val="24"/>
          <w:szCs w:val="24"/>
          <w:lang w:eastAsia="ru-RU"/>
        </w:rPr>
        <w:t>-</w:t>
      </w:r>
      <w:proofErr w:type="gramEnd"/>
      <w:r>
        <w:rPr>
          <w:rFonts w:ascii="Times New Roman" w:eastAsia="Times New Roman" w:hAnsi="Times New Roman" w:cs="Times New Roman"/>
          <w:color w:val="101010"/>
          <w:sz w:val="24"/>
          <w:szCs w:val="24"/>
          <w:lang w:eastAsia="ru-RU"/>
        </w:rPr>
        <w:t xml:space="preserve"> культурной общности российского народа и судьбе России, патриотизм, готовность к служению Отечеству, его защите;</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воспитание уважения к культуре, языкам, традициям и обычаям народов, проживающих в Российской Федерации.</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ориентация обучающихся реализацию позитивных жизненных перспектив, инициативность, </w:t>
      </w:r>
      <w:proofErr w:type="spellStart"/>
      <w:r>
        <w:rPr>
          <w:rFonts w:ascii="Times New Roman" w:eastAsia="Times New Roman" w:hAnsi="Times New Roman" w:cs="Times New Roman"/>
          <w:color w:val="101010"/>
          <w:sz w:val="24"/>
          <w:szCs w:val="24"/>
          <w:lang w:eastAsia="ru-RU"/>
        </w:rPr>
        <w:t>креативность</w:t>
      </w:r>
      <w:proofErr w:type="spellEnd"/>
      <w:r>
        <w:rPr>
          <w:rFonts w:ascii="Times New Roman" w:eastAsia="Times New Roman" w:hAnsi="Times New Roman" w:cs="Times New Roman"/>
          <w:color w:val="101010"/>
          <w:sz w:val="24"/>
          <w:szCs w:val="24"/>
          <w:lang w:eastAsia="ru-RU"/>
        </w:rPr>
        <w:t>, готовность и способность к личностному самоопределению, способность ставить цели и строить жизненные планы;</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готовность и способность </w:t>
      </w:r>
      <w:proofErr w:type="gramStart"/>
      <w:r>
        <w:rPr>
          <w:rFonts w:ascii="Times New Roman" w:eastAsia="Times New Roman" w:hAnsi="Times New Roman" w:cs="Times New Roman"/>
          <w:color w:val="101010"/>
          <w:sz w:val="24"/>
          <w:szCs w:val="24"/>
          <w:lang w:eastAsia="ru-RU"/>
        </w:rPr>
        <w:t>обучающихся</w:t>
      </w:r>
      <w:proofErr w:type="gramEnd"/>
      <w:r>
        <w:rPr>
          <w:rFonts w:ascii="Times New Roman" w:eastAsia="Times New Roman" w:hAnsi="Times New Roman" w:cs="Times New Roman"/>
          <w:color w:val="101010"/>
          <w:sz w:val="24"/>
          <w:szCs w:val="24"/>
          <w:lang w:eastAsia="ru-RU"/>
        </w:rPr>
        <w:t xml:space="preserve"> к саморазвитию и самовоспитанию в соответствии с общечеловеческими ценностями и идеалами гражданского общества;</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5B283A" w:rsidRDefault="00AC46C5">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proofErr w:type="spellStart"/>
      <w:r>
        <w:rPr>
          <w:rFonts w:ascii="Times New Roman" w:eastAsia="Times New Roman" w:hAnsi="Times New Roman" w:cs="Times New Roman"/>
          <w:b/>
          <w:color w:val="101010"/>
          <w:sz w:val="24"/>
          <w:szCs w:val="24"/>
          <w:lang w:eastAsia="ru-RU"/>
        </w:rPr>
        <w:t>Метапредметные</w:t>
      </w:r>
      <w:proofErr w:type="spellEnd"/>
      <w:r>
        <w:rPr>
          <w:rFonts w:ascii="Times New Roman" w:eastAsia="Times New Roman" w:hAnsi="Times New Roman" w:cs="Times New Roman"/>
          <w:b/>
          <w:color w:val="101010"/>
          <w:sz w:val="24"/>
          <w:szCs w:val="24"/>
          <w:lang w:eastAsia="ru-RU"/>
        </w:rPr>
        <w:t xml:space="preserve"> результаты</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color w:val="101010"/>
          <w:sz w:val="24"/>
          <w:szCs w:val="24"/>
          <w:lang w:eastAsia="ru-RU"/>
        </w:rPr>
        <w:t>1.</w:t>
      </w:r>
      <w:r>
        <w:rPr>
          <w:rFonts w:ascii="Times New Roman" w:eastAsia="Times New Roman" w:hAnsi="Times New Roman" w:cs="Times New Roman"/>
          <w:b/>
          <w:color w:val="101010"/>
          <w:sz w:val="24"/>
          <w:szCs w:val="24"/>
          <w:lang w:eastAsia="ru-RU"/>
        </w:rPr>
        <w:t>Регулятивные универсальные учебные действия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Выпускник научится:</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самостоятельно определять цели, задавать параметры и критерии, по которым можно определить, что цель достигнута;</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ставить и формулировать собственные задачи в образовательной деятельности и жизненных ситуациях;</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организовывать эффективный поиск ресурсов, необходимых для достижения поставленной цели;</w:t>
      </w:r>
    </w:p>
    <w:p w:rsidR="005B283A" w:rsidRDefault="00AC46C5">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сопоставлять полученный результат деятельности с поставленной заранее целью.</w:t>
      </w:r>
      <w:bookmarkStart w:id="0" w:name="_GoBack"/>
      <w:bookmarkEnd w:id="0"/>
    </w:p>
    <w:p w:rsidR="005B283A" w:rsidRDefault="00AC46C5">
      <w:p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color w:val="101010"/>
          <w:sz w:val="24"/>
          <w:szCs w:val="24"/>
          <w:lang w:eastAsia="ru-RU"/>
        </w:rPr>
        <w:t>2. Познавательные универсальные учебные действия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lastRenderedPageBreak/>
        <w:t>Выпускник научится:</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5B283A" w:rsidRDefault="00AC46C5">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менять и удерживать разные позиции в познавательной деятельности.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color w:val="101010"/>
          <w:sz w:val="24"/>
          <w:szCs w:val="24"/>
          <w:lang w:eastAsia="ru-RU"/>
        </w:rPr>
        <w:t>3. Коммуникативные универсальные учебные действия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Выпускник научится:</w:t>
      </w:r>
    </w:p>
    <w:p w:rsidR="005B283A" w:rsidRDefault="00AC46C5">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осуществлять деловую коммуникацию как со сверстниками, так и </w:t>
      </w:r>
      <w:proofErr w:type="gramStart"/>
      <w:r>
        <w:rPr>
          <w:rFonts w:ascii="Times New Roman" w:eastAsia="Times New Roman" w:hAnsi="Times New Roman" w:cs="Times New Roman"/>
          <w:color w:val="101010"/>
          <w:sz w:val="24"/>
          <w:szCs w:val="24"/>
          <w:lang w:eastAsia="ru-RU"/>
        </w:rPr>
        <w:t>со</w:t>
      </w:r>
      <w:proofErr w:type="gramEnd"/>
      <w:r>
        <w:rPr>
          <w:rFonts w:ascii="Times New Roman" w:eastAsia="Times New Roman" w:hAnsi="Times New Roman" w:cs="Times New Roman"/>
          <w:color w:val="101010"/>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B283A" w:rsidRDefault="00AC46C5">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B283A" w:rsidRDefault="00AC46C5">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координировать и выполнять работу в условиях реального, виртуального и комбинированного взаимодействия;</w:t>
      </w:r>
    </w:p>
    <w:p w:rsidR="005B283A" w:rsidRDefault="00AC46C5">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5B283A" w:rsidRDefault="00AC46C5">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распознавать </w:t>
      </w:r>
      <w:proofErr w:type="spellStart"/>
      <w:r>
        <w:rPr>
          <w:rFonts w:ascii="Times New Roman" w:eastAsia="Times New Roman" w:hAnsi="Times New Roman" w:cs="Times New Roman"/>
          <w:color w:val="101010"/>
          <w:sz w:val="24"/>
          <w:szCs w:val="24"/>
          <w:lang w:eastAsia="ru-RU"/>
        </w:rPr>
        <w:t>конфликтогенные</w:t>
      </w:r>
      <w:proofErr w:type="spellEnd"/>
      <w:r>
        <w:rPr>
          <w:rFonts w:ascii="Times New Roman" w:eastAsia="Times New Roman" w:hAnsi="Times New Roman" w:cs="Times New Roman"/>
          <w:color w:val="10101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b/>
          <w:color w:val="101010"/>
          <w:sz w:val="24"/>
          <w:szCs w:val="24"/>
          <w:lang w:eastAsia="ru-RU"/>
        </w:rPr>
        <w:t xml:space="preserve">Предметные результаты </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Cs/>
          <w:color w:val="101010"/>
          <w:sz w:val="24"/>
          <w:szCs w:val="24"/>
          <w:lang w:eastAsia="ru-RU"/>
        </w:rPr>
        <w:t>Выпускник научится:</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использовать языковые средства адекватно цели общения и речевой ситуации;</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proofErr w:type="gramStart"/>
      <w:r>
        <w:rPr>
          <w:rFonts w:ascii="Times New Roman" w:eastAsia="Times New Roman" w:hAnsi="Times New Roman" w:cs="Times New Roman"/>
          <w:color w:val="10101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выстраивать композицию текста, используя знания о его структурных элементах;</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подбирать и использовать языковые средства в зависимости от типа текста и выбранного профиля обучения;</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lastRenderedPageBreak/>
        <w:t>правильно использовать лексические и грамматические средства связи предложений при построении текста;</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сознательно использовать изобразительно-выразительные средства языка при создании текста;</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Pr>
          <w:rFonts w:ascii="Times New Roman" w:eastAsia="Times New Roman" w:hAnsi="Times New Roman" w:cs="Times New Roman"/>
          <w:color w:val="101010"/>
          <w:sz w:val="24"/>
          <w:szCs w:val="24"/>
          <w:lang w:eastAsia="ru-RU"/>
        </w:rPr>
        <w:t>аудирования</w:t>
      </w:r>
      <w:proofErr w:type="spellEnd"/>
      <w:r>
        <w:rPr>
          <w:rFonts w:ascii="Times New Roman" w:eastAsia="Times New Roman" w:hAnsi="Times New Roman" w:cs="Times New Roman"/>
          <w:color w:val="101010"/>
          <w:sz w:val="24"/>
          <w:szCs w:val="24"/>
          <w:lang w:eastAsia="ru-RU"/>
        </w:rPr>
        <w:t xml:space="preserve"> (с полным пониманием текста, с пониманием основного содержания, с выборочным извлечением информации);</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извлекать необходимую информацию из различных источников и переводить ее в текстовый формат;</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преобразовывать те</w:t>
      </w:r>
      <w:proofErr w:type="gramStart"/>
      <w:r>
        <w:rPr>
          <w:rFonts w:ascii="Times New Roman" w:eastAsia="Times New Roman" w:hAnsi="Times New Roman" w:cs="Times New Roman"/>
          <w:color w:val="101010"/>
          <w:sz w:val="24"/>
          <w:szCs w:val="24"/>
          <w:lang w:eastAsia="ru-RU"/>
        </w:rPr>
        <w:t>кст в др</w:t>
      </w:r>
      <w:proofErr w:type="gramEnd"/>
      <w:r>
        <w:rPr>
          <w:rFonts w:ascii="Times New Roman" w:eastAsia="Times New Roman" w:hAnsi="Times New Roman" w:cs="Times New Roman"/>
          <w:color w:val="101010"/>
          <w:sz w:val="24"/>
          <w:szCs w:val="24"/>
          <w:lang w:eastAsia="ru-RU"/>
        </w:rPr>
        <w:t>угие виды передачи информации;</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выбирать тему, определять цель и подбирать материал для публичного выступления;</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соблюдать культуру публичной речи;</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оценивать собственную и чужую речь с позиции соответствия языковым нормам;</w:t>
      </w:r>
    </w:p>
    <w:p w:rsidR="005B283A" w:rsidRDefault="00AC46C5">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u w:val="single"/>
          <w:lang w:eastAsia="ru-RU"/>
        </w:rPr>
      </w:pPr>
      <w:r>
        <w:rPr>
          <w:rFonts w:ascii="Times New Roman" w:eastAsia="Times New Roman" w:hAnsi="Times New Roman" w:cs="Times New Roman"/>
          <w:b/>
          <w:color w:val="101010"/>
          <w:sz w:val="24"/>
          <w:szCs w:val="24"/>
          <w:u w:val="single"/>
          <w:lang w:eastAsia="ru-RU"/>
        </w:rPr>
        <w:t>Выпускник получит возможность научиться:</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распознавать уровни и единицы языка в предъявленном тексте и видеть взаимосвязь между ними;</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комментировать авторские высказывания на различные темы (в том числе о богатстве и выразительности русского языка);</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отличать язык художественной литературы от других разновидностей современного русского языка;</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использовать синонимические ресурсы русского языка для более точного выражения мысли и усиления выразительности речи;</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иметь представление об историческом развитии русского языка и истории русского языкознания;</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выражать согласие или несогласие с мнением собеседника в соответствии с правилами ведения диалогической речи;</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дифференцировать главную и второстепенную информацию, известную и неизвестную информацию в прослушанном тексте;</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сохранять стилевое единство при создании текста заданного функционального стиля;</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создавать отзывы и рецензии на предложенный текст;</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 xml:space="preserve">соблюдать культуру чтения, говорения, </w:t>
      </w:r>
      <w:proofErr w:type="spellStart"/>
      <w:r>
        <w:rPr>
          <w:rFonts w:ascii="Times New Roman" w:eastAsia="Times New Roman" w:hAnsi="Times New Roman" w:cs="Times New Roman"/>
          <w:iCs/>
          <w:color w:val="101010"/>
          <w:sz w:val="24"/>
          <w:szCs w:val="24"/>
          <w:lang w:eastAsia="ru-RU"/>
        </w:rPr>
        <w:t>аудирования</w:t>
      </w:r>
      <w:proofErr w:type="spellEnd"/>
      <w:r>
        <w:rPr>
          <w:rFonts w:ascii="Times New Roman" w:eastAsia="Times New Roman" w:hAnsi="Times New Roman" w:cs="Times New Roman"/>
          <w:iCs/>
          <w:color w:val="101010"/>
          <w:sz w:val="24"/>
          <w:szCs w:val="24"/>
          <w:lang w:eastAsia="ru-RU"/>
        </w:rPr>
        <w:t xml:space="preserve"> и письма;</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осуществлять речевой самоконтроль;</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lastRenderedPageBreak/>
        <w:t>совершенствовать орфографические и пунктуационные умения и навыки на основе знаний о нормах русского литературного языка;</w:t>
      </w:r>
    </w:p>
    <w:p w:rsidR="005B283A" w:rsidRDefault="00AC46C5">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 xml:space="preserve">использовать основные   нормативные   словари   и   </w:t>
      </w:r>
      <w:proofErr w:type="spellStart"/>
      <w:r>
        <w:rPr>
          <w:rFonts w:ascii="Times New Roman" w:eastAsia="Times New Roman" w:hAnsi="Times New Roman" w:cs="Times New Roman"/>
          <w:iCs/>
          <w:color w:val="101010"/>
          <w:sz w:val="24"/>
          <w:szCs w:val="24"/>
          <w:lang w:eastAsia="ru-RU"/>
        </w:rPr>
        <w:t>справочникидля</w:t>
      </w:r>
      <w:proofErr w:type="spellEnd"/>
      <w:r>
        <w:rPr>
          <w:rFonts w:ascii="Times New Roman" w:eastAsia="Times New Roman" w:hAnsi="Times New Roman" w:cs="Times New Roman"/>
          <w:iCs/>
          <w:color w:val="101010"/>
          <w:sz w:val="24"/>
          <w:szCs w:val="24"/>
          <w:lang w:eastAsia="ru-RU"/>
        </w:rPr>
        <w:t xml:space="preserve"> расширения словарного запаса и спектра используемых языковых средств;</w:t>
      </w:r>
    </w:p>
    <w:p w:rsidR="005B283A" w:rsidRDefault="00AC46C5">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Cs/>
          <w:color w:val="10101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5B283A" w:rsidRDefault="00AC46C5">
      <w:pPr>
        <w:shd w:val="clear" w:color="auto" w:fill="FFFFFF"/>
        <w:spacing w:after="18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Общая характеристика учебного предмета «Родной язык (русский)»</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proofErr w:type="gramStart"/>
      <w:r>
        <w:rPr>
          <w:rFonts w:ascii="Times New Roman" w:eastAsia="Times New Roman" w:hAnsi="Times New Roman" w:cs="Times New Roman"/>
          <w:color w:val="101010"/>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Pr>
          <w:rFonts w:ascii="Times New Roman" w:eastAsia="Times New Roman" w:hAnsi="Times New Roman" w:cs="Times New Roman"/>
          <w:color w:val="101010"/>
          <w:sz w:val="24"/>
          <w:szCs w:val="24"/>
          <w:lang w:eastAsia="ru-RU"/>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Содержание учебного предмета «Родной язык (русский)» направлено на удовлетворение потребности </w:t>
      </w:r>
      <w:proofErr w:type="gramStart"/>
      <w:r>
        <w:rPr>
          <w:rFonts w:ascii="Times New Roman" w:eastAsia="Times New Roman" w:hAnsi="Times New Roman" w:cs="Times New Roman"/>
          <w:color w:val="101010"/>
          <w:sz w:val="24"/>
          <w:szCs w:val="24"/>
          <w:lang w:eastAsia="ru-RU"/>
        </w:rPr>
        <w:t>обучающихся</w:t>
      </w:r>
      <w:proofErr w:type="gramEnd"/>
      <w:r>
        <w:rPr>
          <w:rFonts w:ascii="Times New Roman" w:eastAsia="Times New Roman" w:hAnsi="Times New Roman" w:cs="Times New Roman"/>
          <w:color w:val="101010"/>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w:t>
      </w:r>
      <w:r>
        <w:rPr>
          <w:rFonts w:ascii="Times New Roman" w:eastAsia="Times New Roman" w:hAnsi="Times New Roman" w:cs="Times New Roman"/>
          <w:color w:val="101010"/>
          <w:sz w:val="24"/>
          <w:szCs w:val="24"/>
          <w:lang w:eastAsia="ru-RU"/>
        </w:rPr>
        <w:lastRenderedPageBreak/>
        <w:t xml:space="preserve">культурой, государством и обществом. Программа учебного предмета отражает </w:t>
      </w:r>
      <w:proofErr w:type="spellStart"/>
      <w:r>
        <w:rPr>
          <w:rFonts w:ascii="Times New Roman" w:eastAsia="Times New Roman" w:hAnsi="Times New Roman" w:cs="Times New Roman"/>
          <w:color w:val="101010"/>
          <w:sz w:val="24"/>
          <w:szCs w:val="24"/>
          <w:lang w:eastAsia="ru-RU"/>
        </w:rPr>
        <w:t>социокультурный</w:t>
      </w:r>
      <w:proofErr w:type="spellEnd"/>
      <w:r>
        <w:rPr>
          <w:rFonts w:ascii="Times New Roman" w:eastAsia="Times New Roman" w:hAnsi="Times New Roman" w:cs="Times New Roman"/>
          <w:color w:val="101010"/>
          <w:sz w:val="24"/>
          <w:szCs w:val="24"/>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Pr>
          <w:rFonts w:ascii="Times New Roman" w:eastAsia="Times New Roman" w:hAnsi="Times New Roman" w:cs="Times New Roman"/>
          <w:color w:val="101010"/>
          <w:sz w:val="24"/>
          <w:szCs w:val="24"/>
          <w:lang w:eastAsia="ru-RU"/>
        </w:rPr>
        <w:t>социокультурных</w:t>
      </w:r>
      <w:proofErr w:type="spellEnd"/>
      <w:r>
        <w:rPr>
          <w:rFonts w:ascii="Times New Roman" w:eastAsia="Times New Roman" w:hAnsi="Times New Roman" w:cs="Times New Roman"/>
          <w:color w:val="101010"/>
          <w:sz w:val="24"/>
          <w:szCs w:val="24"/>
          <w:lang w:eastAsia="ru-RU"/>
        </w:rPr>
        <w:t xml:space="preserve"> функций языковой кодификации.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Программой предусматривается расширение и углубление </w:t>
      </w:r>
      <w:proofErr w:type="spellStart"/>
      <w:r>
        <w:rPr>
          <w:rFonts w:ascii="Times New Roman" w:eastAsia="Times New Roman" w:hAnsi="Times New Roman" w:cs="Times New Roman"/>
          <w:color w:val="101010"/>
          <w:sz w:val="24"/>
          <w:szCs w:val="24"/>
          <w:lang w:eastAsia="ru-RU"/>
        </w:rPr>
        <w:t>межпредметного</w:t>
      </w:r>
      <w:proofErr w:type="spellEnd"/>
      <w:r>
        <w:rPr>
          <w:rFonts w:ascii="Times New Roman" w:eastAsia="Times New Roman" w:hAnsi="Times New Roman" w:cs="Times New Roman"/>
          <w:color w:val="10101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5B283A" w:rsidRDefault="00AC46C5">
      <w:pPr>
        <w:shd w:val="clear" w:color="auto" w:fill="FFFFFF"/>
        <w:spacing w:after="180" w:line="240" w:lineRule="auto"/>
        <w:jc w:val="both"/>
        <w:rPr>
          <w:rFonts w:ascii="Times New Roman" w:eastAsia="Times New Roman" w:hAnsi="Times New Roman" w:cs="Times New Roman"/>
          <w:b/>
          <w:color w:val="101010"/>
          <w:sz w:val="24"/>
          <w:szCs w:val="24"/>
          <w:lang w:eastAsia="ru-RU"/>
        </w:rPr>
      </w:pPr>
      <w:r>
        <w:rPr>
          <w:rFonts w:ascii="Times New Roman" w:eastAsia="Times New Roman" w:hAnsi="Times New Roman" w:cs="Times New Roman"/>
          <w:color w:val="101010"/>
          <w:sz w:val="24"/>
          <w:szCs w:val="24"/>
          <w:lang w:eastAsia="ru-RU"/>
        </w:rPr>
        <w:t> </w:t>
      </w:r>
      <w:r>
        <w:rPr>
          <w:rFonts w:ascii="Times New Roman" w:eastAsia="Times New Roman" w:hAnsi="Times New Roman" w:cs="Times New Roman"/>
          <w:b/>
          <w:bCs/>
          <w:color w:val="101010"/>
          <w:sz w:val="24"/>
          <w:szCs w:val="24"/>
          <w:lang w:eastAsia="ru-RU"/>
        </w:rPr>
        <w:t> </w:t>
      </w:r>
      <w:r>
        <w:rPr>
          <w:rFonts w:ascii="Times New Roman" w:eastAsia="Times New Roman" w:hAnsi="Times New Roman" w:cs="Times New Roman"/>
          <w:b/>
          <w:color w:val="101010"/>
          <w:sz w:val="24"/>
          <w:szCs w:val="24"/>
          <w:lang w:eastAsia="ru-RU"/>
        </w:rPr>
        <w:t>Принципы построения программа предмета «Родной язык (русский)»:</w:t>
      </w:r>
    </w:p>
    <w:p w:rsidR="005B283A" w:rsidRDefault="00AC46C5">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соотнесённость содержания программы с содержанием базового курса русского языка;</w:t>
      </w:r>
    </w:p>
    <w:p w:rsidR="005B283A" w:rsidRDefault="00AC46C5">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концентрический способ построения программы;</w:t>
      </w:r>
    </w:p>
    <w:p w:rsidR="005B283A" w:rsidRDefault="00AC46C5">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вариативность (модульный принцип построения программы);</w:t>
      </w:r>
    </w:p>
    <w:p w:rsidR="005B283A" w:rsidRDefault="00AC46C5">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proofErr w:type="spellStart"/>
      <w:r>
        <w:rPr>
          <w:rFonts w:ascii="Times New Roman" w:eastAsia="Times New Roman" w:hAnsi="Times New Roman" w:cs="Times New Roman"/>
          <w:color w:val="101010"/>
          <w:sz w:val="24"/>
          <w:szCs w:val="24"/>
          <w:lang w:eastAsia="ru-RU"/>
        </w:rPr>
        <w:t>социокультурный</w:t>
      </w:r>
      <w:proofErr w:type="spellEnd"/>
      <w:r>
        <w:rPr>
          <w:rFonts w:ascii="Times New Roman" w:eastAsia="Times New Roman" w:hAnsi="Times New Roman" w:cs="Times New Roman"/>
          <w:color w:val="101010"/>
          <w:sz w:val="24"/>
          <w:szCs w:val="24"/>
          <w:lang w:eastAsia="ru-RU"/>
        </w:rPr>
        <w:t xml:space="preserve"> подход;</w:t>
      </w:r>
    </w:p>
    <w:p w:rsidR="005B283A" w:rsidRDefault="00AC46C5">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практико-ориентированная направленность.</w:t>
      </w:r>
    </w:p>
    <w:p w:rsidR="005B283A" w:rsidRDefault="00AC46C5">
      <w:pPr>
        <w:shd w:val="clear" w:color="auto" w:fill="FFFFFF"/>
        <w:spacing w:before="360" w:after="180" w:line="240" w:lineRule="auto"/>
        <w:jc w:val="both"/>
        <w:outlineLvl w:val="1"/>
        <w:rPr>
          <w:rFonts w:ascii="Times New Roman" w:eastAsia="Times New Roman" w:hAnsi="Times New Roman" w:cs="Times New Roman"/>
          <w:b/>
          <w:bCs/>
          <w:color w:val="101010"/>
          <w:sz w:val="24"/>
          <w:szCs w:val="24"/>
          <w:lang w:eastAsia="ru-RU"/>
        </w:rPr>
      </w:pPr>
      <w:r>
        <w:rPr>
          <w:rFonts w:ascii="Times New Roman" w:eastAsia="Times New Roman" w:hAnsi="Times New Roman" w:cs="Times New Roman"/>
          <w:b/>
          <w:bCs/>
          <w:color w:val="101010"/>
          <w:sz w:val="24"/>
          <w:szCs w:val="24"/>
          <w:lang w:eastAsia="ru-RU"/>
        </w:rPr>
        <w:t>Структура курса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i/>
          <w:iCs/>
          <w:color w:val="101010"/>
          <w:sz w:val="24"/>
          <w:szCs w:val="24"/>
          <w:lang w:eastAsia="ru-RU"/>
        </w:rPr>
        <w:t>«Родной язык (русский)»</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В соответствии с этим в программе выделяются следующие блоки.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В </w:t>
      </w:r>
      <w:r>
        <w:rPr>
          <w:rFonts w:ascii="Times New Roman" w:eastAsia="Times New Roman" w:hAnsi="Times New Roman" w:cs="Times New Roman"/>
          <w:color w:val="101010"/>
          <w:sz w:val="24"/>
          <w:szCs w:val="24"/>
          <w:lang w:val="en-US" w:eastAsia="ru-RU"/>
        </w:rPr>
        <w:t>I</w:t>
      </w:r>
      <w:r>
        <w:rPr>
          <w:rFonts w:ascii="Times New Roman" w:eastAsia="Times New Roman" w:hAnsi="Times New Roman" w:cs="Times New Roman"/>
          <w:color w:val="101010"/>
          <w:sz w:val="24"/>
          <w:szCs w:val="24"/>
          <w:lang w:eastAsia="ru-RU"/>
        </w:rPr>
        <w:t xml:space="preserve"> блоке </w:t>
      </w:r>
      <w:r>
        <w:rPr>
          <w:rFonts w:ascii="Times New Roman" w:eastAsia="Times New Roman" w:hAnsi="Times New Roman" w:cs="Times New Roman"/>
          <w:b/>
          <w:bCs/>
          <w:color w:val="101010"/>
          <w:sz w:val="24"/>
          <w:szCs w:val="24"/>
          <w:lang w:eastAsia="ru-RU"/>
        </w:rPr>
        <w:t>«Язык и культура» </w:t>
      </w:r>
      <w:r>
        <w:rPr>
          <w:rFonts w:ascii="Times New Roman" w:eastAsia="Times New Roman" w:hAnsi="Times New Roman" w:cs="Times New Roman"/>
          <w:color w:val="101010"/>
          <w:sz w:val="24"/>
          <w:szCs w:val="24"/>
          <w:lang w:eastAsia="ru-RU"/>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w:t>
      </w:r>
      <w:proofErr w:type="gramStart"/>
      <w:r>
        <w:rPr>
          <w:rFonts w:ascii="Times New Roman" w:eastAsia="Times New Roman" w:hAnsi="Times New Roman" w:cs="Times New Roman"/>
          <w:color w:val="101010"/>
          <w:sz w:val="24"/>
          <w:szCs w:val="24"/>
          <w:lang w:eastAsia="ru-RU"/>
        </w:rPr>
        <w:t>о-</w:t>
      </w:r>
      <w:proofErr w:type="gramEnd"/>
      <w:r>
        <w:rPr>
          <w:rFonts w:ascii="Times New Roman" w:eastAsia="Times New Roman" w:hAnsi="Times New Roman" w:cs="Times New Roman"/>
          <w:color w:val="101010"/>
          <w:sz w:val="24"/>
          <w:szCs w:val="24"/>
          <w:lang w:eastAsia="ru-RU"/>
        </w:rPr>
        <w:t xml:space="preserve">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val="en-US" w:eastAsia="ru-RU"/>
        </w:rPr>
        <w:lastRenderedPageBreak/>
        <w:t>II</w:t>
      </w:r>
      <w:r>
        <w:rPr>
          <w:rFonts w:ascii="Times New Roman" w:eastAsia="Times New Roman" w:hAnsi="Times New Roman" w:cs="Times New Roman"/>
          <w:color w:val="101010"/>
          <w:sz w:val="24"/>
          <w:szCs w:val="24"/>
          <w:lang w:eastAsia="ru-RU"/>
        </w:rPr>
        <w:t xml:space="preserve"> блок </w:t>
      </w:r>
      <w:r>
        <w:rPr>
          <w:rFonts w:ascii="Times New Roman" w:eastAsia="Times New Roman" w:hAnsi="Times New Roman" w:cs="Times New Roman"/>
          <w:b/>
          <w:bCs/>
          <w:color w:val="101010"/>
          <w:sz w:val="24"/>
          <w:szCs w:val="24"/>
          <w:lang w:eastAsia="ru-RU"/>
        </w:rPr>
        <w:t>«Культура речи» </w:t>
      </w:r>
      <w:r>
        <w:rPr>
          <w:rFonts w:ascii="Times New Roman" w:eastAsia="Times New Roman" w:hAnsi="Times New Roman" w:cs="Times New Roman"/>
          <w:color w:val="101010"/>
          <w:sz w:val="24"/>
          <w:szCs w:val="24"/>
          <w:lang w:eastAsia="ru-RU"/>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В </w:t>
      </w:r>
      <w:r>
        <w:rPr>
          <w:rFonts w:ascii="Times New Roman" w:eastAsia="Times New Roman" w:hAnsi="Times New Roman" w:cs="Times New Roman"/>
          <w:color w:val="101010"/>
          <w:sz w:val="24"/>
          <w:szCs w:val="24"/>
          <w:lang w:val="en-US" w:eastAsia="ru-RU"/>
        </w:rPr>
        <w:t>III</w:t>
      </w:r>
      <w:r>
        <w:rPr>
          <w:rFonts w:ascii="Times New Roman" w:eastAsia="Times New Roman" w:hAnsi="Times New Roman" w:cs="Times New Roman"/>
          <w:color w:val="101010"/>
          <w:sz w:val="24"/>
          <w:szCs w:val="24"/>
          <w:lang w:eastAsia="ru-RU"/>
        </w:rPr>
        <w:t xml:space="preserve"> блоке </w:t>
      </w:r>
      <w:r>
        <w:rPr>
          <w:rFonts w:ascii="Times New Roman" w:eastAsia="Times New Roman" w:hAnsi="Times New Roman" w:cs="Times New Roman"/>
          <w:b/>
          <w:bCs/>
          <w:color w:val="101010"/>
          <w:sz w:val="24"/>
          <w:szCs w:val="24"/>
          <w:lang w:eastAsia="ru-RU"/>
        </w:rPr>
        <w:t xml:space="preserve">«Речь. Речевая деятельность. </w:t>
      </w:r>
      <w:proofErr w:type="gramStart"/>
      <w:r>
        <w:rPr>
          <w:rFonts w:ascii="Times New Roman" w:eastAsia="Times New Roman" w:hAnsi="Times New Roman" w:cs="Times New Roman"/>
          <w:b/>
          <w:bCs/>
          <w:color w:val="101010"/>
          <w:sz w:val="24"/>
          <w:szCs w:val="24"/>
          <w:lang w:eastAsia="ru-RU"/>
        </w:rPr>
        <w:t>Текст»</w:t>
      </w:r>
      <w:r>
        <w:rPr>
          <w:rFonts w:ascii="Times New Roman" w:eastAsia="Times New Roman" w:hAnsi="Times New Roman" w:cs="Times New Roman"/>
          <w:color w:val="101010"/>
          <w:sz w:val="24"/>
          <w:szCs w:val="24"/>
          <w:lang w:eastAsia="ru-RU"/>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СОДЕРЖАНИЕ УЧЕБНОГО ПРЕДМЕТА</w:t>
      </w:r>
    </w:p>
    <w:p w:rsidR="005B283A" w:rsidRDefault="00AC46C5">
      <w:pPr>
        <w:shd w:val="clear" w:color="auto" w:fill="FFFFFF"/>
        <w:spacing w:after="0" w:line="240" w:lineRule="auto"/>
        <w:jc w:val="center"/>
        <w:rPr>
          <w:rFonts w:ascii="Times New Roman" w:eastAsia="Times New Roman" w:hAnsi="Times New Roman" w:cs="Times New Roman"/>
          <w:b/>
          <w:bCs/>
          <w:color w:val="101010"/>
          <w:sz w:val="24"/>
          <w:szCs w:val="24"/>
          <w:lang w:eastAsia="ru-RU"/>
        </w:rPr>
      </w:pPr>
      <w:r>
        <w:rPr>
          <w:rFonts w:ascii="Times New Roman" w:eastAsia="Times New Roman" w:hAnsi="Times New Roman" w:cs="Times New Roman"/>
          <w:b/>
          <w:bCs/>
          <w:color w:val="101010"/>
          <w:sz w:val="24"/>
          <w:szCs w:val="24"/>
          <w:lang w:eastAsia="ru-RU"/>
        </w:rPr>
        <w:t>«Родной язык (русский)»</w:t>
      </w:r>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10 класс – 34 часа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1. Язык и культура (10 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Стремительный рост словарного состава языка, «</w:t>
      </w:r>
      <w:proofErr w:type="spellStart"/>
      <w:r>
        <w:rPr>
          <w:rFonts w:ascii="Times New Roman" w:eastAsia="Times New Roman" w:hAnsi="Times New Roman" w:cs="Times New Roman"/>
          <w:color w:val="101010"/>
          <w:sz w:val="24"/>
          <w:szCs w:val="24"/>
          <w:lang w:eastAsia="ru-RU"/>
        </w:rPr>
        <w:t>неологический</w:t>
      </w:r>
      <w:proofErr w:type="spellEnd"/>
      <w:r>
        <w:rPr>
          <w:rFonts w:ascii="Times New Roman" w:eastAsia="Times New Roman" w:hAnsi="Times New Roman" w:cs="Times New Roman"/>
          <w:color w:val="101010"/>
          <w:sz w:val="24"/>
          <w:szCs w:val="24"/>
          <w:lang w:eastAsia="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2. Культура речи (11ч.)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Основные орфоэпические нормы </w:t>
      </w:r>
      <w:r>
        <w:rPr>
          <w:rFonts w:ascii="Times New Roman" w:eastAsia="Times New Roman" w:hAnsi="Times New Roman" w:cs="Times New Roman"/>
          <w:color w:val="101010"/>
          <w:sz w:val="24"/>
          <w:szCs w:val="24"/>
          <w:lang w:eastAsia="ru-RU"/>
        </w:rPr>
        <w:t>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Отражение произносительных вариантов в современных орфоэпических словарях.</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Основные лексические нормы современного русского литературного языка. </w:t>
      </w:r>
      <w:r>
        <w:rPr>
          <w:rFonts w:ascii="Times New Roman" w:eastAsia="Times New Roman" w:hAnsi="Times New Roman" w:cs="Times New Roman"/>
          <w:color w:val="101010"/>
          <w:sz w:val="24"/>
          <w:szCs w:val="24"/>
          <w:lang w:eastAsia="ru-RU"/>
        </w:rPr>
        <w:t xml:space="preserve">Лексическая сочетаемость слова и точность. Свободная и несвободная лексическая сочетаемость. Типичные </w:t>
      </w:r>
      <w:proofErr w:type="gramStart"/>
      <w:r>
        <w:rPr>
          <w:rFonts w:ascii="Times New Roman" w:eastAsia="Times New Roman" w:hAnsi="Times New Roman" w:cs="Times New Roman"/>
          <w:color w:val="101010"/>
          <w:sz w:val="24"/>
          <w:szCs w:val="24"/>
          <w:lang w:eastAsia="ru-RU"/>
        </w:rPr>
        <w:t>ошибки</w:t>
      </w:r>
      <w:proofErr w:type="gramEnd"/>
      <w:r>
        <w:rPr>
          <w:rFonts w:ascii="Times New Roman" w:eastAsia="Times New Roman" w:hAnsi="Times New Roman" w:cs="Times New Roman"/>
          <w:color w:val="101010"/>
          <w:sz w:val="24"/>
          <w:szCs w:val="24"/>
          <w:lang w:eastAsia="ru-RU"/>
        </w:rPr>
        <w:t>‚ связанные с нарушением лексической сочетаемости.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Речевая избыточность и точность. Тавтология. Плеоназм. Типичные </w:t>
      </w:r>
      <w:proofErr w:type="gramStart"/>
      <w:r>
        <w:rPr>
          <w:rFonts w:ascii="Times New Roman" w:eastAsia="Times New Roman" w:hAnsi="Times New Roman" w:cs="Times New Roman"/>
          <w:color w:val="101010"/>
          <w:sz w:val="24"/>
          <w:szCs w:val="24"/>
          <w:lang w:eastAsia="ru-RU"/>
        </w:rPr>
        <w:t>ошибки</w:t>
      </w:r>
      <w:proofErr w:type="gramEnd"/>
      <w:r>
        <w:rPr>
          <w:rFonts w:ascii="Times New Roman" w:eastAsia="Times New Roman" w:hAnsi="Times New Roman" w:cs="Times New Roman"/>
          <w:color w:val="101010"/>
          <w:sz w:val="24"/>
          <w:szCs w:val="24"/>
          <w:lang w:eastAsia="ru-RU"/>
        </w:rPr>
        <w:t>‚ связанные с речевой избыточностью.</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Современные толковые словари. Отражение вариантов лексической нормы в современных словарях. Словарные пометы.</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lastRenderedPageBreak/>
        <w:t>Основные грамматические нормы современного русского литературного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Нормы употребления причастных и деепричастных оборотов‚ предложений с косвенной речью.</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Типичные ошибки в построении сложных предложений. Нарушение </w:t>
      </w:r>
      <w:proofErr w:type="gramStart"/>
      <w:r>
        <w:rPr>
          <w:rFonts w:ascii="Times New Roman" w:eastAsia="Times New Roman" w:hAnsi="Times New Roman" w:cs="Times New Roman"/>
          <w:color w:val="101010"/>
          <w:sz w:val="24"/>
          <w:szCs w:val="24"/>
          <w:lang w:eastAsia="ru-RU"/>
        </w:rPr>
        <w:t>видовременной</w:t>
      </w:r>
      <w:proofErr w:type="gramEnd"/>
      <w:r>
        <w:rPr>
          <w:rFonts w:ascii="Times New Roman" w:eastAsia="Times New Roman" w:hAnsi="Times New Roman" w:cs="Times New Roman"/>
          <w:color w:val="101010"/>
          <w:sz w:val="24"/>
          <w:szCs w:val="24"/>
          <w:lang w:eastAsia="ru-RU"/>
        </w:rPr>
        <w:t xml:space="preserve"> соотнесенности глагольных форм.</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Речевой этикет</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Этика и этикет в электронной среде общения. Понятие </w:t>
      </w:r>
      <w:proofErr w:type="spellStart"/>
      <w:r>
        <w:rPr>
          <w:rFonts w:ascii="Times New Roman" w:eastAsia="Times New Roman" w:hAnsi="Times New Roman" w:cs="Times New Roman"/>
          <w:color w:val="101010"/>
          <w:sz w:val="24"/>
          <w:szCs w:val="24"/>
          <w:lang w:eastAsia="ru-RU"/>
        </w:rPr>
        <w:t>нетикета</w:t>
      </w:r>
      <w:proofErr w:type="spellEnd"/>
      <w:r>
        <w:rPr>
          <w:rFonts w:ascii="Times New Roman" w:eastAsia="Times New Roman" w:hAnsi="Times New Roman" w:cs="Times New Roman"/>
          <w:color w:val="101010"/>
          <w:sz w:val="24"/>
          <w:szCs w:val="24"/>
          <w:lang w:eastAsia="ru-RU"/>
        </w:rPr>
        <w:t xml:space="preserve">. Этикет </w:t>
      </w:r>
      <w:proofErr w:type="spellStart"/>
      <w:proofErr w:type="gramStart"/>
      <w:r>
        <w:rPr>
          <w:rFonts w:ascii="Times New Roman" w:eastAsia="Times New Roman" w:hAnsi="Times New Roman" w:cs="Times New Roman"/>
          <w:color w:val="101010"/>
          <w:sz w:val="24"/>
          <w:szCs w:val="24"/>
          <w:lang w:eastAsia="ru-RU"/>
        </w:rPr>
        <w:t>Интернет-переписки</w:t>
      </w:r>
      <w:proofErr w:type="spellEnd"/>
      <w:proofErr w:type="gramEnd"/>
      <w:r>
        <w:rPr>
          <w:rFonts w:ascii="Times New Roman" w:eastAsia="Times New Roman" w:hAnsi="Times New Roman" w:cs="Times New Roman"/>
          <w:color w:val="101010"/>
          <w:sz w:val="24"/>
          <w:szCs w:val="24"/>
          <w:lang w:eastAsia="ru-RU"/>
        </w:rPr>
        <w:t xml:space="preserve">. Этические нормы, правила этикета </w:t>
      </w:r>
      <w:proofErr w:type="spellStart"/>
      <w:proofErr w:type="gramStart"/>
      <w:r>
        <w:rPr>
          <w:rFonts w:ascii="Times New Roman" w:eastAsia="Times New Roman" w:hAnsi="Times New Roman" w:cs="Times New Roman"/>
          <w:color w:val="101010"/>
          <w:sz w:val="24"/>
          <w:szCs w:val="24"/>
          <w:lang w:eastAsia="ru-RU"/>
        </w:rPr>
        <w:t>Интернет-дискуссии</w:t>
      </w:r>
      <w:proofErr w:type="spellEnd"/>
      <w:proofErr w:type="gramEnd"/>
      <w:r>
        <w:rPr>
          <w:rFonts w:ascii="Times New Roman" w:eastAsia="Times New Roman" w:hAnsi="Times New Roman" w:cs="Times New Roman"/>
          <w:color w:val="101010"/>
          <w:sz w:val="24"/>
          <w:szCs w:val="24"/>
          <w:lang w:eastAsia="ru-RU"/>
        </w:rPr>
        <w:t xml:space="preserve">, </w:t>
      </w:r>
      <w:proofErr w:type="spellStart"/>
      <w:r>
        <w:rPr>
          <w:rFonts w:ascii="Times New Roman" w:eastAsia="Times New Roman" w:hAnsi="Times New Roman" w:cs="Times New Roman"/>
          <w:color w:val="101010"/>
          <w:sz w:val="24"/>
          <w:szCs w:val="24"/>
          <w:lang w:eastAsia="ru-RU"/>
        </w:rPr>
        <w:t>Интернет-полемики</w:t>
      </w:r>
      <w:proofErr w:type="spellEnd"/>
      <w:r>
        <w:rPr>
          <w:rFonts w:ascii="Times New Roman" w:eastAsia="Times New Roman" w:hAnsi="Times New Roman" w:cs="Times New Roman"/>
          <w:color w:val="101010"/>
          <w:sz w:val="24"/>
          <w:szCs w:val="24"/>
          <w:lang w:eastAsia="ru-RU"/>
        </w:rPr>
        <w:t>. Этикетное речевое поведение в ситуациях делового общения.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3. Речь. Речевая деятельность. Текст (11 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Язык и речь. Виды речевой деятельности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Понятие речевого (риторического) идеала.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w:t>
      </w:r>
      <w:proofErr w:type="gramStart"/>
      <w:r>
        <w:rPr>
          <w:rFonts w:ascii="Times New Roman" w:eastAsia="Times New Roman" w:hAnsi="Times New Roman" w:cs="Times New Roman"/>
          <w:color w:val="101010"/>
          <w:sz w:val="24"/>
          <w:szCs w:val="24"/>
          <w:lang w:eastAsia="ru-RU"/>
        </w:rPr>
        <w:t>спорящих</w:t>
      </w:r>
      <w:proofErr w:type="gramEnd"/>
      <w:r>
        <w:rPr>
          <w:rFonts w:ascii="Times New Roman" w:eastAsia="Times New Roman" w:hAnsi="Times New Roman" w:cs="Times New Roman"/>
          <w:color w:val="101010"/>
          <w:sz w:val="24"/>
          <w:szCs w:val="24"/>
          <w:lang w:eastAsia="ru-RU"/>
        </w:rPr>
        <w:t>.</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Текст как единица языка и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Категория монолога и диалога как формы речевого общения.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Структура публичного выступления.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Риторика остроумия: юмор, ирония, намёк, парадокс, их функции в публичной речи. Риторика делового общения. Спор, дискуссия, полемика.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Спор и беседа: речевые роли участников, возможная типология ситуаций спора.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Функциональные разновидности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
          <w:iCs/>
          <w:color w:val="101010"/>
          <w:sz w:val="24"/>
          <w:szCs w:val="24"/>
          <w:u w:val="single"/>
          <w:lang w:eastAsia="ru-RU"/>
        </w:rPr>
        <w:t>Научный стиль речи.</w:t>
      </w:r>
      <w:r>
        <w:rPr>
          <w:rFonts w:ascii="Times New Roman" w:eastAsia="Times New Roman" w:hAnsi="Times New Roman" w:cs="Times New Roman"/>
          <w:color w:val="101010"/>
          <w:sz w:val="24"/>
          <w:szCs w:val="24"/>
          <w:lang w:eastAsia="ru-RU"/>
        </w:rPr>
        <w:t>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
          <w:iCs/>
          <w:color w:val="101010"/>
          <w:sz w:val="24"/>
          <w:szCs w:val="24"/>
          <w:u w:val="single"/>
          <w:lang w:eastAsia="ru-RU"/>
        </w:rPr>
        <w:t>Официально-деловой стиль речи.</w:t>
      </w:r>
      <w:r>
        <w:rPr>
          <w:rFonts w:ascii="Times New Roman" w:eastAsia="Times New Roman" w:hAnsi="Times New Roman" w:cs="Times New Roman"/>
          <w:color w:val="101010"/>
          <w:sz w:val="24"/>
          <w:szCs w:val="24"/>
          <w:lang w:eastAsia="ru-RU"/>
        </w:rPr>
        <w:t xml:space="preserve"> Основные признаки официально-делового стиля: точность, неличный характер, </w:t>
      </w:r>
      <w:proofErr w:type="spellStart"/>
      <w:r>
        <w:rPr>
          <w:rFonts w:ascii="Times New Roman" w:eastAsia="Times New Roman" w:hAnsi="Times New Roman" w:cs="Times New Roman"/>
          <w:color w:val="101010"/>
          <w:sz w:val="24"/>
          <w:szCs w:val="24"/>
          <w:lang w:eastAsia="ru-RU"/>
        </w:rPr>
        <w:t>стандартизированность</w:t>
      </w:r>
      <w:proofErr w:type="spellEnd"/>
      <w:r>
        <w:rPr>
          <w:rFonts w:ascii="Times New Roman" w:eastAsia="Times New Roman" w:hAnsi="Times New Roman" w:cs="Times New Roman"/>
          <w:color w:val="101010"/>
          <w:sz w:val="24"/>
          <w:szCs w:val="24"/>
          <w:lang w:eastAsia="ru-RU"/>
        </w:rPr>
        <w:t>, стереотипность построения текстов и их предписывающий характер. Резюме, автобиография.</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
          <w:iCs/>
          <w:color w:val="101010"/>
          <w:sz w:val="24"/>
          <w:szCs w:val="24"/>
          <w:u w:val="single"/>
          <w:lang w:eastAsia="ru-RU"/>
        </w:rPr>
        <w:t>Разговорная речь.</w:t>
      </w:r>
      <w:r>
        <w:rPr>
          <w:rFonts w:ascii="Times New Roman" w:eastAsia="Times New Roman" w:hAnsi="Times New Roman" w:cs="Times New Roman"/>
          <w:color w:val="101010"/>
          <w:sz w:val="24"/>
          <w:szCs w:val="24"/>
          <w:lang w:eastAsia="ru-RU"/>
        </w:rPr>
        <w:t>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
          <w:iCs/>
          <w:color w:val="101010"/>
          <w:sz w:val="24"/>
          <w:szCs w:val="24"/>
          <w:u w:val="single"/>
          <w:lang w:eastAsia="ru-RU"/>
        </w:rPr>
        <w:lastRenderedPageBreak/>
        <w:t>Публицистический стиль речи.</w:t>
      </w:r>
      <w:r>
        <w:rPr>
          <w:rFonts w:ascii="Times New Roman" w:eastAsia="Times New Roman" w:hAnsi="Times New Roman" w:cs="Times New Roman"/>
          <w:color w:val="101010"/>
          <w:sz w:val="24"/>
          <w:szCs w:val="24"/>
          <w:lang w:eastAsia="ru-RU"/>
        </w:rPr>
        <w:t> Устное выступление. Дискуссия. Использование учащимися средств публицистического стиля в собственной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i/>
          <w:iCs/>
          <w:color w:val="101010"/>
          <w:sz w:val="24"/>
          <w:szCs w:val="24"/>
          <w:u w:val="single"/>
          <w:lang w:eastAsia="ru-RU"/>
        </w:rPr>
        <w:t>Язык художественной литературы</w:t>
      </w:r>
      <w:r>
        <w:rPr>
          <w:rFonts w:ascii="Times New Roman" w:eastAsia="Times New Roman" w:hAnsi="Times New Roman" w:cs="Times New Roman"/>
          <w:i/>
          <w:iCs/>
          <w:color w:val="101010"/>
          <w:sz w:val="24"/>
          <w:szCs w:val="24"/>
          <w:lang w:eastAsia="ru-RU"/>
        </w:rPr>
        <w:t>.</w:t>
      </w:r>
      <w:r>
        <w:rPr>
          <w:rFonts w:ascii="Times New Roman" w:eastAsia="Times New Roman" w:hAnsi="Times New Roman" w:cs="Times New Roman"/>
          <w:color w:val="101010"/>
          <w:sz w:val="24"/>
          <w:szCs w:val="24"/>
          <w:lang w:eastAsia="ru-RU"/>
        </w:rPr>
        <w:t>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Резерв учебного времени – 2 ч.</w:t>
      </w:r>
    </w:p>
    <w:p w:rsidR="005B283A" w:rsidRDefault="00AC46C5">
      <w:pPr>
        <w:shd w:val="clear" w:color="auto" w:fill="FFFFFF"/>
        <w:spacing w:after="18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10 класс</w:t>
      </w:r>
    </w:p>
    <w:tbl>
      <w:tblPr>
        <w:tblW w:w="781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2"/>
        <w:gridCol w:w="3828"/>
        <w:gridCol w:w="1095"/>
        <w:gridCol w:w="1034"/>
        <w:gridCol w:w="1276"/>
      </w:tblGrid>
      <w:tr w:rsidR="005B283A">
        <w:trPr>
          <w:jc w:val="center"/>
        </w:trPr>
        <w:tc>
          <w:tcPr>
            <w:tcW w:w="5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proofErr w:type="gramStart"/>
            <w:r>
              <w:rPr>
                <w:rFonts w:ascii="Times New Roman" w:eastAsia="Times New Roman" w:hAnsi="Times New Roman" w:cs="Times New Roman"/>
                <w:b/>
                <w:lang w:eastAsia="ru-RU"/>
              </w:rPr>
              <w:t>п</w:t>
            </w:r>
            <w:proofErr w:type="spellEnd"/>
            <w:proofErr w:type="gramEnd"/>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п</w:t>
            </w:r>
            <w:proofErr w:type="spellEnd"/>
          </w:p>
        </w:tc>
        <w:tc>
          <w:tcPr>
            <w:tcW w:w="382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w:t>
            </w:r>
          </w:p>
        </w:tc>
        <w:tc>
          <w:tcPr>
            <w:tcW w:w="109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Кол-во</w:t>
            </w:r>
          </w:p>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часов</w:t>
            </w:r>
          </w:p>
        </w:tc>
        <w:tc>
          <w:tcPr>
            <w:tcW w:w="23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w:t>
            </w:r>
          </w:p>
        </w:tc>
      </w:tr>
      <w:tr w:rsidR="005B283A">
        <w:trPr>
          <w:jc w:val="center"/>
        </w:trPr>
        <w:tc>
          <w:tcPr>
            <w:tcW w:w="5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3828"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1095"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23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Контрольные работы</w:t>
            </w:r>
          </w:p>
        </w:tc>
      </w:tr>
      <w:tr w:rsidR="005B283A">
        <w:trPr>
          <w:jc w:val="center"/>
        </w:trPr>
        <w:tc>
          <w:tcPr>
            <w:tcW w:w="5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3828"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1095" w:type="dxa"/>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Тест</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Творческая работа</w:t>
            </w:r>
          </w:p>
        </w:tc>
      </w:tr>
      <w:tr w:rsidR="005B283A">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Язык и культура</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речи</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Речевая деятельность. Текст.</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Резервные уроки</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5B283A">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103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bl>
    <w:p w:rsidR="005B283A" w:rsidRDefault="005B283A">
      <w:pPr>
        <w:shd w:val="clear" w:color="auto" w:fill="FFFFFF"/>
        <w:spacing w:after="0" w:line="240" w:lineRule="auto"/>
        <w:jc w:val="center"/>
        <w:rPr>
          <w:rFonts w:ascii="Times New Roman" w:eastAsia="Times New Roman" w:hAnsi="Times New Roman" w:cs="Times New Roman"/>
          <w:b/>
          <w:bCs/>
          <w:color w:val="101010"/>
          <w:sz w:val="24"/>
          <w:szCs w:val="24"/>
          <w:lang w:eastAsia="ru-RU"/>
        </w:rPr>
      </w:pPr>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Календарно-тематическое планирование</w:t>
      </w:r>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10 класс (1 час в неделю/34 часа в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7756"/>
        <w:gridCol w:w="904"/>
      </w:tblGrid>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урока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Тема урока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Кол-во часов</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Язык и культура (8 часов)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Русский язык в Российской Федерации и в современном мире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русского языка, его единицы и уровни. Русский язык как развивающееся явление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тенденции активных процессов в современном русском языке. «</w:t>
            </w:r>
            <w:proofErr w:type="spellStart"/>
            <w:r>
              <w:rPr>
                <w:rFonts w:ascii="Times New Roman" w:eastAsia="Times New Roman" w:hAnsi="Times New Roman" w:cs="Times New Roman"/>
                <w:lang w:eastAsia="ru-RU"/>
              </w:rPr>
              <w:t>Неологический</w:t>
            </w:r>
            <w:proofErr w:type="spellEnd"/>
            <w:r>
              <w:rPr>
                <w:rFonts w:ascii="Times New Roman" w:eastAsia="Times New Roman" w:hAnsi="Times New Roman" w:cs="Times New Roman"/>
                <w:lang w:eastAsia="ru-RU"/>
              </w:rPr>
              <w:t xml:space="preserve"> бум» русского языка в 21 веке, его причины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Изменение значений и переосмысление имеющихся в русском языке слов, их стилистическая переоценка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Творческая работа «Неологизмы в жизни современного общества»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«Развитие современного русского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Культура речи (12 часов)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орфоэпические нормы современного русского языка. Типичные акцентологические ошибки в современной речи.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лексические нормы современного русского литературного языка. Речевая избыточность и точность. Типичные </w:t>
            </w:r>
            <w:proofErr w:type="gramStart"/>
            <w:r>
              <w:rPr>
                <w:rFonts w:ascii="Times New Roman" w:eastAsia="Times New Roman" w:hAnsi="Times New Roman" w:cs="Times New Roman"/>
                <w:lang w:eastAsia="ru-RU"/>
              </w:rPr>
              <w:t>ошибки</w:t>
            </w:r>
            <w:proofErr w:type="gramEnd"/>
            <w:r>
              <w:rPr>
                <w:rFonts w:ascii="Times New Roman" w:eastAsia="Times New Roman" w:hAnsi="Times New Roman" w:cs="Times New Roman"/>
                <w:lang w:eastAsia="ru-RU"/>
              </w:rPr>
              <w:t>‚ связанные с речевой избыточностью.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Свободная и несвободная лексическая сочетаемость. Типичные </w:t>
            </w:r>
            <w:proofErr w:type="gramStart"/>
            <w:r>
              <w:rPr>
                <w:rFonts w:ascii="Times New Roman" w:eastAsia="Times New Roman" w:hAnsi="Times New Roman" w:cs="Times New Roman"/>
                <w:lang w:eastAsia="ru-RU"/>
              </w:rPr>
              <w:t>ошибки</w:t>
            </w:r>
            <w:proofErr w:type="gramEnd"/>
            <w:r>
              <w:rPr>
                <w:rFonts w:ascii="Times New Roman" w:eastAsia="Times New Roman" w:hAnsi="Times New Roman" w:cs="Times New Roman"/>
                <w:lang w:eastAsia="ru-RU"/>
              </w:rPr>
              <w:t>‚ связанные с нарушением лексической сочетаемости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грамматические нормы современного русского литературного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Нормы употребления причастных и деепричастных оборотов‚ предложений с косвенной речью.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Типичные ошибки в построении сложных предложений. Нарушение </w:t>
            </w:r>
            <w:proofErr w:type="gramStart"/>
            <w:r>
              <w:rPr>
                <w:rFonts w:ascii="Times New Roman" w:eastAsia="Times New Roman" w:hAnsi="Times New Roman" w:cs="Times New Roman"/>
                <w:lang w:eastAsia="ru-RU"/>
              </w:rPr>
              <w:t>видовременной</w:t>
            </w:r>
            <w:proofErr w:type="gramEnd"/>
            <w:r>
              <w:rPr>
                <w:rFonts w:ascii="Times New Roman" w:eastAsia="Times New Roman" w:hAnsi="Times New Roman" w:cs="Times New Roman"/>
                <w:lang w:eastAsia="ru-RU"/>
              </w:rPr>
              <w:t xml:space="preserve"> соотнесенности глагольных форм.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Этика и этикет в электронной среде общения. Понятие </w:t>
            </w:r>
            <w:proofErr w:type="spellStart"/>
            <w:r>
              <w:rPr>
                <w:rFonts w:ascii="Times New Roman" w:eastAsia="Times New Roman" w:hAnsi="Times New Roman" w:cs="Times New Roman"/>
                <w:lang w:eastAsia="ru-RU"/>
              </w:rPr>
              <w:t>нетикета</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Интернет-дискуссии</w:t>
            </w:r>
            <w:proofErr w:type="spellEnd"/>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Интернет-полемики</w:t>
            </w:r>
            <w:proofErr w:type="spellEnd"/>
            <w:r>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Этикетное речевое поведение в ситуациях делового общения.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Сочинение-рассуждение «Что такое культура речи?»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«Современные орфоэпические, лексические, грамматические нормы русского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Речь. Речевая деятельность. Текст (12 часов)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Понятие речевого (риторического) идеала, эффективности речевого общения.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Оратория: мастерство публичного выступления. Принципы подготовки к публичной речи.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Техника импровизированной речи. Средства речевой выразительности: «цветы красноречия». Риторика остроумия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 монолога и диалога как формы речевого общения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Риторика делового общения. Спор, дискуссия, полемика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Публичное выступление (практическое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Функциональные разновидности языка. Публицистический, научный, официально-деловой стили речи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Язык художественной литературы. Разговорная речь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«Функциональные разновидности языка»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rPr>
          <w:trHeight w:val="2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Резервные уроки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bl>
    <w:p w:rsidR="005B283A" w:rsidRDefault="005B283A">
      <w:pPr>
        <w:shd w:val="clear" w:color="auto" w:fill="FFFFFF"/>
        <w:spacing w:after="180" w:line="240" w:lineRule="auto"/>
        <w:rPr>
          <w:rFonts w:ascii="Times New Roman" w:eastAsia="Times New Roman" w:hAnsi="Times New Roman" w:cs="Times New Roman"/>
          <w:color w:val="101010"/>
          <w:sz w:val="24"/>
          <w:szCs w:val="24"/>
          <w:lang w:eastAsia="ru-RU"/>
        </w:rPr>
      </w:pPr>
    </w:p>
    <w:p w:rsidR="005B283A" w:rsidRDefault="00AC46C5">
      <w:pPr>
        <w:shd w:val="clear" w:color="auto" w:fill="FFFFFF"/>
        <w:spacing w:after="0" w:line="240" w:lineRule="auto"/>
        <w:jc w:val="center"/>
        <w:rPr>
          <w:rFonts w:ascii="Times New Roman" w:eastAsia="Times New Roman" w:hAnsi="Times New Roman" w:cs="Times New Roman"/>
          <w:b/>
          <w:bCs/>
          <w:color w:val="101010"/>
          <w:sz w:val="24"/>
          <w:szCs w:val="24"/>
          <w:lang w:eastAsia="ru-RU"/>
        </w:rPr>
      </w:pPr>
      <w:r>
        <w:rPr>
          <w:rFonts w:ascii="Times New Roman" w:eastAsia="Times New Roman" w:hAnsi="Times New Roman" w:cs="Times New Roman"/>
          <w:b/>
          <w:bCs/>
          <w:color w:val="101010"/>
          <w:sz w:val="24"/>
          <w:szCs w:val="24"/>
          <w:lang w:eastAsia="ru-RU"/>
        </w:rPr>
        <w:t> </w:t>
      </w:r>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СОДЕРЖАНИЕ УЧЕБНОГО ПРЕДМЕТА</w:t>
      </w:r>
    </w:p>
    <w:p w:rsidR="005B283A" w:rsidRDefault="00AC46C5">
      <w:pPr>
        <w:shd w:val="clear" w:color="auto" w:fill="FFFFFF"/>
        <w:spacing w:after="0" w:line="240" w:lineRule="auto"/>
        <w:jc w:val="center"/>
        <w:rPr>
          <w:rFonts w:ascii="Times New Roman" w:eastAsia="Times New Roman" w:hAnsi="Times New Roman" w:cs="Times New Roman"/>
          <w:b/>
          <w:bCs/>
          <w:color w:val="101010"/>
          <w:sz w:val="24"/>
          <w:szCs w:val="24"/>
          <w:lang w:eastAsia="ru-RU"/>
        </w:rPr>
      </w:pPr>
      <w:r>
        <w:rPr>
          <w:rFonts w:ascii="Times New Roman" w:eastAsia="Times New Roman" w:hAnsi="Times New Roman" w:cs="Times New Roman"/>
          <w:b/>
          <w:bCs/>
          <w:color w:val="101010"/>
          <w:sz w:val="24"/>
          <w:szCs w:val="24"/>
          <w:lang w:eastAsia="ru-RU"/>
        </w:rPr>
        <w:t>«Родной язык (русский)»</w:t>
      </w:r>
    </w:p>
    <w:p w:rsidR="005B283A" w:rsidRDefault="00AC46C5">
      <w:pPr>
        <w:shd w:val="clear" w:color="auto" w:fill="FFFFFF"/>
        <w:spacing w:after="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11 класс – 34 часа</w:t>
      </w:r>
    </w:p>
    <w:p w:rsidR="005B283A" w:rsidRDefault="005B283A">
      <w:pPr>
        <w:shd w:val="clear" w:color="auto" w:fill="FFFFFF"/>
        <w:spacing w:after="180" w:line="240" w:lineRule="auto"/>
        <w:rPr>
          <w:rFonts w:ascii="Times New Roman" w:eastAsia="Times New Roman" w:hAnsi="Times New Roman" w:cs="Times New Roman"/>
          <w:color w:val="101010"/>
          <w:sz w:val="24"/>
          <w:szCs w:val="24"/>
          <w:lang w:eastAsia="ru-RU"/>
        </w:rPr>
      </w:pP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1. Язык и культура (5 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Pr>
          <w:rFonts w:ascii="Times New Roman" w:eastAsia="Times New Roman" w:hAnsi="Times New Roman" w:cs="Times New Roman"/>
          <w:color w:val="101010"/>
          <w:sz w:val="24"/>
          <w:szCs w:val="24"/>
          <w:lang w:eastAsia="ru-RU"/>
        </w:rPr>
        <w:t>Помяловский</w:t>
      </w:r>
      <w:proofErr w:type="spellEnd"/>
      <w:r>
        <w:rPr>
          <w:rFonts w:ascii="Times New Roman" w:eastAsia="Times New Roman" w:hAnsi="Times New Roman" w:cs="Times New Roman"/>
          <w:color w:val="101010"/>
          <w:sz w:val="24"/>
          <w:szCs w:val="24"/>
          <w:lang w:eastAsia="ru-RU"/>
        </w:rPr>
        <w:t xml:space="preserve"> о разнообразии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2. Культура речи (18 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Основные орфоэпические нормы </w:t>
      </w:r>
      <w:r>
        <w:rPr>
          <w:rFonts w:ascii="Times New Roman" w:eastAsia="Times New Roman" w:hAnsi="Times New Roman" w:cs="Times New Roman"/>
          <w:color w:val="101010"/>
          <w:sz w:val="24"/>
          <w:szCs w:val="24"/>
          <w:lang w:eastAsia="ru-RU"/>
        </w:rPr>
        <w:t>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Основные лексические нормы современного русского литературного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 xml:space="preserve">Русская лексика с точки зрения ее происхождения и употребления. Русская фразеология. Роль фразеологизмов в произведениях А. </w:t>
      </w:r>
      <w:proofErr w:type="spellStart"/>
      <w:r>
        <w:rPr>
          <w:rFonts w:ascii="Times New Roman" w:eastAsia="Times New Roman" w:hAnsi="Times New Roman" w:cs="Times New Roman"/>
          <w:color w:val="101010"/>
          <w:sz w:val="24"/>
          <w:szCs w:val="24"/>
          <w:lang w:eastAsia="ru-RU"/>
        </w:rPr>
        <w:t>Грибоедова</w:t>
      </w:r>
      <w:proofErr w:type="spellEnd"/>
      <w:r>
        <w:rPr>
          <w:rFonts w:ascii="Times New Roman" w:eastAsia="Times New Roman" w:hAnsi="Times New Roman" w:cs="Times New Roman"/>
          <w:color w:val="101010"/>
          <w:sz w:val="24"/>
          <w:szCs w:val="24"/>
          <w:lang w:eastAsia="ru-RU"/>
        </w:rPr>
        <w:t>,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Основные грамматические нормы современного русского литературного языка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lastRenderedPageBreak/>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Речевой этикет</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Раздел 3. Речь. Речевая деятельность. Текст (11-2 ч)</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Язык и речь. Виды речевой деятельности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Текст как единица языка и речи</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Тезисы. Конспект. Выписки. Реферат. Аннотация. Составление сложного плана и тезисов статьи А. Кони о Л. Толстом.</w:t>
      </w:r>
    </w:p>
    <w:p w:rsidR="005B283A" w:rsidRDefault="00AC46C5">
      <w:pPr>
        <w:shd w:val="clear" w:color="auto" w:fill="FFFFFF"/>
        <w:spacing w:after="180" w:line="240" w:lineRule="auto"/>
        <w:jc w:val="both"/>
        <w:rPr>
          <w:rFonts w:ascii="Times New Roman" w:eastAsia="Times New Roman" w:hAnsi="Times New Roman" w:cs="Times New Roman"/>
          <w:color w:val="101010"/>
          <w:sz w:val="24"/>
          <w:szCs w:val="24"/>
          <w:lang w:eastAsia="ru-RU"/>
        </w:rPr>
      </w:pPr>
      <w:r>
        <w:rPr>
          <w:rFonts w:ascii="Times New Roman" w:eastAsia="Times New Roman" w:hAnsi="Times New Roman" w:cs="Times New Roman"/>
          <w:color w:val="101010"/>
          <w:sz w:val="24"/>
          <w:szCs w:val="24"/>
          <w:lang w:eastAsia="ru-RU"/>
        </w:rPr>
        <w:t>Резерв учебного времени – 2 ч.</w:t>
      </w:r>
    </w:p>
    <w:p w:rsidR="005B283A" w:rsidRDefault="00AC46C5">
      <w:pPr>
        <w:shd w:val="clear" w:color="auto" w:fill="FFFFFF"/>
        <w:spacing w:after="18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11 класс</w:t>
      </w:r>
    </w:p>
    <w:tbl>
      <w:tblPr>
        <w:tblW w:w="80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6"/>
        <w:gridCol w:w="2520"/>
        <w:gridCol w:w="2143"/>
        <w:gridCol w:w="1300"/>
        <w:gridCol w:w="1276"/>
      </w:tblGrid>
      <w:tr w:rsidR="005B283A">
        <w:tc>
          <w:tcPr>
            <w:tcW w:w="85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spellStart"/>
            <w:proofErr w:type="gramStart"/>
            <w:r>
              <w:rPr>
                <w:rFonts w:ascii="Times New Roman" w:eastAsia="Times New Roman" w:hAnsi="Times New Roman" w:cs="Times New Roman"/>
                <w:b/>
                <w:lang w:eastAsia="ru-RU"/>
              </w:rPr>
              <w:t>п</w:t>
            </w:r>
            <w:proofErr w:type="spellEnd"/>
            <w:proofErr w:type="gramEnd"/>
            <w:r>
              <w:rPr>
                <w:rFonts w:ascii="Times New Roman" w:eastAsia="Times New Roman" w:hAnsi="Times New Roman" w:cs="Times New Roman"/>
                <w:b/>
                <w:lang w:eastAsia="ru-RU"/>
              </w:rPr>
              <w:t>/</w:t>
            </w:r>
            <w:proofErr w:type="spellStart"/>
            <w:r>
              <w:rPr>
                <w:rFonts w:ascii="Times New Roman" w:eastAsia="Times New Roman" w:hAnsi="Times New Roman" w:cs="Times New Roman"/>
                <w:b/>
                <w:lang w:eastAsia="ru-RU"/>
              </w:rPr>
              <w:t>п</w:t>
            </w:r>
            <w:proofErr w:type="spellEnd"/>
          </w:p>
        </w:tc>
        <w:tc>
          <w:tcPr>
            <w:tcW w:w="252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Тема</w:t>
            </w:r>
          </w:p>
        </w:tc>
        <w:tc>
          <w:tcPr>
            <w:tcW w:w="214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часов</w:t>
            </w:r>
          </w:p>
        </w:tc>
        <w:tc>
          <w:tcPr>
            <w:tcW w:w="25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 том числе</w:t>
            </w:r>
          </w:p>
        </w:tc>
      </w:tr>
      <w:tr w:rsidR="005B283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25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Контрольные работы</w:t>
            </w:r>
          </w:p>
        </w:tc>
      </w:tr>
      <w:tr w:rsidR="005B283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5B283A">
            <w:pPr>
              <w:spacing w:after="0" w:line="240" w:lineRule="auto"/>
              <w:rPr>
                <w:rFonts w:ascii="Times New Roman" w:eastAsia="Times New Roman" w:hAnsi="Times New Roman" w:cs="Times New Roman"/>
                <w:b/>
                <w:lang w:eastAsia="ru-RU"/>
              </w:rPr>
            </w:pP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Тест</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Творческая работа</w:t>
            </w:r>
          </w:p>
        </w:tc>
      </w:tr>
      <w:tr w:rsidR="005B283A">
        <w:tc>
          <w:tcPr>
            <w:tcW w:w="85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Язык и культура</w:t>
            </w:r>
          </w:p>
        </w:tc>
        <w:tc>
          <w:tcPr>
            <w:tcW w:w="2143"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5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речи</w:t>
            </w:r>
          </w:p>
        </w:tc>
        <w:tc>
          <w:tcPr>
            <w:tcW w:w="2143"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5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Речевая деятельность. Текст.</w:t>
            </w:r>
          </w:p>
        </w:tc>
        <w:tc>
          <w:tcPr>
            <w:tcW w:w="2143"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5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18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18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2143"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18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18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18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bl>
    <w:p w:rsidR="005B283A" w:rsidRDefault="005B283A">
      <w:pPr>
        <w:shd w:val="clear" w:color="auto" w:fill="FFFFFF"/>
        <w:spacing w:after="180" w:line="240" w:lineRule="auto"/>
        <w:jc w:val="center"/>
        <w:rPr>
          <w:rFonts w:ascii="Times New Roman" w:eastAsia="Times New Roman" w:hAnsi="Times New Roman" w:cs="Times New Roman"/>
          <w:b/>
          <w:bCs/>
          <w:color w:val="101010"/>
          <w:sz w:val="24"/>
          <w:szCs w:val="24"/>
          <w:lang w:eastAsia="ru-RU"/>
        </w:rPr>
      </w:pPr>
    </w:p>
    <w:p w:rsidR="005B283A" w:rsidRDefault="00AC46C5">
      <w:pPr>
        <w:shd w:val="clear" w:color="auto" w:fill="FFFFFF"/>
        <w:spacing w:after="18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Календарно-тематическое планирование</w:t>
      </w:r>
    </w:p>
    <w:p w:rsidR="005B283A" w:rsidRDefault="00AC46C5">
      <w:pPr>
        <w:shd w:val="clear" w:color="auto" w:fill="FFFFFF"/>
        <w:spacing w:after="180" w:line="240" w:lineRule="auto"/>
        <w:jc w:val="center"/>
        <w:rPr>
          <w:rFonts w:ascii="Times New Roman" w:eastAsia="Times New Roman" w:hAnsi="Times New Roman" w:cs="Times New Roman"/>
          <w:color w:val="101010"/>
          <w:sz w:val="24"/>
          <w:szCs w:val="24"/>
          <w:lang w:eastAsia="ru-RU"/>
        </w:rPr>
      </w:pPr>
      <w:r>
        <w:rPr>
          <w:rFonts w:ascii="Times New Roman" w:eastAsia="Times New Roman" w:hAnsi="Times New Roman" w:cs="Times New Roman"/>
          <w:b/>
          <w:bCs/>
          <w:color w:val="101010"/>
          <w:sz w:val="24"/>
          <w:szCs w:val="24"/>
          <w:lang w:eastAsia="ru-RU"/>
        </w:rPr>
        <w:t>11 класс (1 час в неделю/34 часа в год)</w:t>
      </w:r>
    </w:p>
    <w:tbl>
      <w:tblPr>
        <w:tblW w:w="94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4"/>
        <w:gridCol w:w="7405"/>
        <w:gridCol w:w="1206"/>
      </w:tblGrid>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урока</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Тема урока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Количество часов</w:t>
            </w:r>
          </w:p>
        </w:tc>
      </w:tr>
      <w:tr w:rsidR="005B283A">
        <w:tc>
          <w:tcPr>
            <w:tcW w:w="852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Язык и культура (5 часов)</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Язык и речь. Язык и художественная литература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Тексты художественной литературы как единство формы и содержания</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Практическая работа с текстами русских писателей (А. Пушкин «Скупой рыцарь»)</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 </w:t>
            </w:r>
            <w:proofErr w:type="spellStart"/>
            <w:r>
              <w:rPr>
                <w:rFonts w:ascii="Times New Roman" w:eastAsia="Times New Roman" w:hAnsi="Times New Roman" w:cs="Times New Roman"/>
                <w:lang w:eastAsia="ru-RU"/>
              </w:rPr>
              <w:t>Помяловский</w:t>
            </w:r>
            <w:proofErr w:type="spellEnd"/>
            <w:r>
              <w:rPr>
                <w:rFonts w:ascii="Times New Roman" w:eastAsia="Times New Roman" w:hAnsi="Times New Roman" w:cs="Times New Roman"/>
                <w:lang w:eastAsia="ru-RU"/>
              </w:rPr>
              <w:t xml:space="preserve"> о разнообразии языка.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52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Культура речи (18 часов)</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нормы современного литературного произношения  и ударения в русском языке.</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Написания, подчиняющиеся морфологическому, фонетическому, традиционному принципам русской орфографии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Русская лексика с точки зрения ее происхождения и употребления.</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Русская фразеология. Роль фразеологизмов в произведениях А. </w:t>
            </w:r>
            <w:proofErr w:type="spellStart"/>
            <w:r>
              <w:rPr>
                <w:rFonts w:ascii="Times New Roman" w:eastAsia="Times New Roman" w:hAnsi="Times New Roman" w:cs="Times New Roman"/>
                <w:lang w:eastAsia="ru-RU"/>
              </w:rPr>
              <w:t>Грибоедова</w:t>
            </w:r>
            <w:proofErr w:type="spellEnd"/>
            <w:r>
              <w:rPr>
                <w:rFonts w:ascii="Times New Roman" w:eastAsia="Times New Roman" w:hAnsi="Times New Roman" w:cs="Times New Roman"/>
                <w:lang w:eastAsia="ru-RU"/>
              </w:rPr>
              <w:t>, А. Пушкина, Н. Гоголя и др. русских писателей</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10-11</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Творческая работа «Употребление фразеологизмов в художественной литературе»</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Словари русского языка. Словари языка писателей. Лексический анализ текста. Статья К. Бальмонта «Русский язык как основа творчества»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«Орфоэпические и лексические нормы русского языка»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Морфологические нормы как выбор вариантов морфологической формы слова и ее сочетаемости с другими формами.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рода аббревиатур. Нормы употребления сложносоставных слов.</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оформления чужой речи. Цитирование. Синтаксическая синонимия как источник богатства и выразительности русской речи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Этика и этикет в деловом общении. Функции речевого этикета в деловом общении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Этапы делового общения</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делового общения. Телефонный этикет в деловом общении.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«Грамматические нормы русского языка»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52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Речь. Речевая деятельность. Текст (11часов)</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Речевые жанры монологической речи:  доклад, поздравительная речь, презентация</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Речевые жанры диалогической речи: интервью, научная дискуссия, политические дебаты</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Признаки текста. Виды связей предложений в тексте</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Тезисы. Выписки. Аннотация. Конспект. Реферат</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28-29</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/р Составление сложного плана и тезисов статьи А. Кони о Л. Толстом</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в форме теста по теме «Функциональные разновидности языка»</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Защита проекта по предложенной теме</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B283A">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33-34</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Резервные уроки</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5B283A" w:rsidRDefault="00AC46C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bl>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AC46C5">
      <w:pPr>
        <w:shd w:val="clear" w:color="auto" w:fill="FFFFFF"/>
        <w:spacing w:after="180" w:line="240" w:lineRule="auto"/>
        <w:rPr>
          <w:rFonts w:ascii="PT Sans" w:eastAsia="Times New Roman" w:hAnsi="PT Sans" w:cs="Times New Roman"/>
          <w:color w:val="101010"/>
          <w:sz w:val="24"/>
          <w:szCs w:val="24"/>
          <w:lang w:eastAsia="ru-RU"/>
        </w:rPr>
      </w:pPr>
      <w:r>
        <w:rPr>
          <w:rFonts w:ascii="PT Sans" w:eastAsia="Times New Roman" w:hAnsi="PT Sans" w:cs="Times New Roman"/>
          <w:b/>
          <w:bCs/>
          <w:color w:val="101010"/>
          <w:sz w:val="24"/>
          <w:szCs w:val="24"/>
          <w:lang w:eastAsia="ru-RU"/>
        </w:rPr>
        <w:t>Примерные темы проектных и исследовательских работ</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lastRenderedPageBreak/>
        <w:t>Жанр интервью в современных газетах</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Искусство вести беседу</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Телевидение и литература: что окажется сильнее</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Как влияют социальные сети на язык.</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Край родной в легендах и преданиях.</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Научные открытия А.А. Шахматова.</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Причины заимствования в современном русском языке.</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Приемы речевого воздействия в газетных публикациях.</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Синтаксическая синонимия как источник богатства и выразительности русской речи.</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Структурные особенности русских метафор.</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Средства речевой выразительности в различных типах политического текста (на материале предвыборных публикаций).</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 xml:space="preserve">Тексты современных песен – поэзия и </w:t>
      </w:r>
      <w:proofErr w:type="spellStart"/>
      <w:r>
        <w:rPr>
          <w:rFonts w:ascii="PT Sans" w:eastAsia="Times New Roman" w:hAnsi="PT Sans" w:cs="Times New Roman"/>
          <w:color w:val="101010"/>
          <w:sz w:val="24"/>
          <w:szCs w:val="24"/>
          <w:lang w:eastAsia="ru-RU"/>
        </w:rPr>
        <w:t>антипоэзия</w:t>
      </w:r>
      <w:proofErr w:type="spellEnd"/>
      <w:r>
        <w:rPr>
          <w:rFonts w:ascii="PT Sans" w:eastAsia="Times New Roman" w:hAnsi="PT Sans" w:cs="Times New Roman"/>
          <w:color w:val="101010"/>
          <w:sz w:val="24"/>
          <w:szCs w:val="24"/>
          <w:lang w:eastAsia="ru-RU"/>
        </w:rPr>
        <w:t>.</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Анализ типов заголовков в современных СМИ, видов интервью в современных СМИ.</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Сетевой знак @ в разных языках.</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Pr>
          <w:rFonts w:ascii="PT Sans" w:eastAsia="Times New Roman" w:hAnsi="PT Sans" w:cs="Times New Roman"/>
          <w:color w:val="101010"/>
          <w:sz w:val="24"/>
          <w:szCs w:val="24"/>
          <w:lang w:eastAsia="ru-RU"/>
        </w:rPr>
        <w:t>Слоганы</w:t>
      </w:r>
      <w:proofErr w:type="spellEnd"/>
      <w:r>
        <w:rPr>
          <w:rFonts w:ascii="PT Sans" w:eastAsia="Times New Roman" w:hAnsi="PT Sans" w:cs="Times New Roman"/>
          <w:color w:val="101010"/>
          <w:sz w:val="24"/>
          <w:szCs w:val="24"/>
          <w:lang w:eastAsia="ru-RU"/>
        </w:rPr>
        <w:t xml:space="preserve"> в языке современной рекламы.</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Являются ли жесты универсальным языком человечества?</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gramStart"/>
      <w:r>
        <w:rPr>
          <w:rFonts w:ascii="PT Sans" w:eastAsia="Times New Roman" w:hAnsi="PT Sans" w:cs="Times New Roman"/>
          <w:color w:val="101010"/>
          <w:sz w:val="24"/>
          <w:szCs w:val="24"/>
          <w:lang w:eastAsia="ru-RU"/>
        </w:rPr>
        <w:t>Роль "</w:t>
      </w:r>
      <w:proofErr w:type="spellStart"/>
      <w:r>
        <w:rPr>
          <w:rFonts w:ascii="PT Sans" w:eastAsia="Times New Roman" w:hAnsi="PT Sans" w:cs="Times New Roman"/>
          <w:color w:val="101010"/>
          <w:sz w:val="24"/>
          <w:szCs w:val="24"/>
          <w:lang w:eastAsia="ru-RU"/>
        </w:rPr>
        <w:t>ников</w:t>
      </w:r>
      <w:proofErr w:type="spellEnd"/>
      <w:proofErr w:type="gramEnd"/>
      <w:r>
        <w:rPr>
          <w:rFonts w:ascii="PT Sans" w:eastAsia="Times New Roman" w:hAnsi="PT Sans" w:cs="Times New Roman"/>
          <w:color w:val="101010"/>
          <w:sz w:val="24"/>
          <w:szCs w:val="24"/>
          <w:lang w:eastAsia="ru-RU"/>
        </w:rPr>
        <w:t>" в интернете.</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Язык как отражение национального характера.</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Место русского языка среди других предметов в нашей школе.</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Языковой портрет ученика нашей школы.</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Как влияют социальные сети на язык?</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Особенности языка СМС сообщений.</w:t>
      </w:r>
    </w:p>
    <w:p w:rsidR="005B283A" w:rsidRDefault="00AC46C5">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Иноязычная лексика в русском языке последних десятилетий.</w:t>
      </w:r>
    </w:p>
    <w:p w:rsidR="005B283A" w:rsidRDefault="00AC46C5">
      <w:pPr>
        <w:shd w:val="clear" w:color="auto" w:fill="FFFFFF"/>
        <w:spacing w:after="180" w:line="240" w:lineRule="auto"/>
        <w:rPr>
          <w:rFonts w:ascii="PT Sans" w:eastAsia="Times New Roman" w:hAnsi="PT Sans" w:cs="Times New Roman"/>
          <w:b/>
          <w:bCs/>
          <w:color w:val="101010"/>
          <w:sz w:val="24"/>
          <w:szCs w:val="24"/>
          <w:lang w:eastAsia="ru-RU"/>
        </w:rPr>
      </w:pPr>
      <w:r>
        <w:rPr>
          <w:rFonts w:ascii="PT Sans" w:eastAsia="Times New Roman" w:hAnsi="PT Sans" w:cs="Times New Roman"/>
          <w:b/>
          <w:bCs/>
          <w:color w:val="101010"/>
          <w:sz w:val="24"/>
          <w:szCs w:val="24"/>
          <w:lang w:eastAsia="ru-RU"/>
        </w:rPr>
        <w:t> </w:t>
      </w: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AC46C5" w:rsidRDefault="00AC46C5">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AC46C5">
      <w:pPr>
        <w:spacing w:after="0"/>
        <w:ind w:left="120"/>
        <w:rPr>
          <w:rFonts w:ascii="Times New Roman" w:hAnsi="Times New Roman"/>
          <w:b/>
          <w:color w:val="000000"/>
          <w:sz w:val="28"/>
        </w:rPr>
      </w:pPr>
      <w:r>
        <w:rPr>
          <w:rFonts w:ascii="Times New Roman" w:hAnsi="Times New Roman"/>
          <w:b/>
          <w:color w:val="000000"/>
          <w:sz w:val="28"/>
        </w:rPr>
        <w:lastRenderedPageBreak/>
        <w:t>УЧЕБНО-МЕТОДИЧЕСКОЕ ОБЕСПЕЧЕНИЕ ОБРАЗОВАТЕЛЬНОГО ПРОЦЕССА</w:t>
      </w:r>
    </w:p>
    <w:p w:rsidR="005B283A" w:rsidRDefault="005B283A">
      <w:pPr>
        <w:spacing w:after="0"/>
        <w:ind w:left="120"/>
        <w:rPr>
          <w:rFonts w:ascii="Times New Roman" w:hAnsi="Times New Roman"/>
          <w:b/>
          <w:color w:val="000000"/>
          <w:sz w:val="28"/>
        </w:rPr>
      </w:pPr>
    </w:p>
    <w:p w:rsidR="005B283A" w:rsidRDefault="00AC46C5">
      <w:pPr>
        <w:spacing w:after="0" w:line="480" w:lineRule="auto"/>
        <w:ind w:left="120"/>
      </w:pPr>
      <w:r>
        <w:rPr>
          <w:rFonts w:ascii="Times New Roman" w:hAnsi="Times New Roman"/>
          <w:b/>
          <w:color w:val="000000"/>
          <w:sz w:val="28"/>
        </w:rPr>
        <w:t>МЕТОДИЧЕСКИЕ МАТЕРИАЛЫ ДЛЯ УЧИТЕЛЯ</w:t>
      </w:r>
    </w:p>
    <w:p w:rsidR="005B283A" w:rsidRDefault="005B283A">
      <w:pPr>
        <w:shd w:val="clear" w:color="auto" w:fill="FFFFFF"/>
        <w:spacing w:after="180" w:line="240" w:lineRule="auto"/>
        <w:rPr>
          <w:rFonts w:ascii="PT Sans" w:eastAsia="Times New Roman" w:hAnsi="PT Sans" w:cs="Times New Roman"/>
          <w:b/>
          <w:bCs/>
          <w:color w:val="101010"/>
          <w:sz w:val="24"/>
          <w:szCs w:val="24"/>
          <w:lang w:eastAsia="ru-RU"/>
        </w:rPr>
      </w:pPr>
    </w:p>
    <w:p w:rsidR="005B283A" w:rsidRDefault="00AC46C5">
      <w:pPr>
        <w:numPr>
          <w:ilvl w:val="0"/>
          <w:numId w:val="1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Алексеев Ф. Все правила русского языка. Пособие для учителей и школьников. – М.: «Издательство АСТ», 2018.</w:t>
      </w:r>
    </w:p>
    <w:p w:rsidR="005B283A" w:rsidRDefault="00AC46C5">
      <w:pPr>
        <w:numPr>
          <w:ilvl w:val="0"/>
          <w:numId w:val="1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Pr>
          <w:rFonts w:ascii="PT Sans" w:eastAsia="Times New Roman" w:hAnsi="PT Sans" w:cs="Times New Roman"/>
          <w:color w:val="101010"/>
          <w:sz w:val="24"/>
          <w:szCs w:val="24"/>
          <w:lang w:eastAsia="ru-RU"/>
        </w:rPr>
        <w:t>Альбеткова</w:t>
      </w:r>
      <w:proofErr w:type="spellEnd"/>
      <w:r>
        <w:rPr>
          <w:rFonts w:ascii="PT Sans" w:eastAsia="Times New Roman" w:hAnsi="PT Sans" w:cs="Times New Roman"/>
          <w:color w:val="101010"/>
          <w:sz w:val="24"/>
          <w:szCs w:val="24"/>
          <w:lang w:eastAsia="ru-RU"/>
        </w:rPr>
        <w:t xml:space="preserve"> Р.И. Русская словесность. От слова к словесности. – М.: Дрофа, 2009.</w:t>
      </w:r>
    </w:p>
    <w:p w:rsidR="005B283A" w:rsidRDefault="00AC46C5">
      <w:pPr>
        <w:numPr>
          <w:ilvl w:val="0"/>
          <w:numId w:val="1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Pr>
          <w:rFonts w:ascii="PT Sans" w:eastAsia="Times New Roman" w:hAnsi="PT Sans" w:cs="Times New Roman"/>
          <w:color w:val="101010"/>
          <w:sz w:val="24"/>
          <w:szCs w:val="24"/>
          <w:lang w:eastAsia="ru-RU"/>
        </w:rPr>
        <w:t>Горшков А.И. Русская словесность. – М.: Дрофа, 2000.</w:t>
      </w:r>
    </w:p>
    <w:p w:rsidR="005B283A" w:rsidRDefault="00AC46C5">
      <w:pPr>
        <w:numPr>
          <w:ilvl w:val="0"/>
          <w:numId w:val="1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Pr>
          <w:rFonts w:ascii="PT Sans" w:eastAsia="Times New Roman" w:hAnsi="PT Sans" w:cs="Times New Roman"/>
          <w:color w:val="101010"/>
          <w:sz w:val="24"/>
          <w:szCs w:val="24"/>
          <w:lang w:eastAsia="ru-RU"/>
        </w:rPr>
        <w:t>Нарушевич</w:t>
      </w:r>
      <w:proofErr w:type="spellEnd"/>
      <w:r>
        <w:rPr>
          <w:rFonts w:ascii="PT Sans" w:eastAsia="Times New Roman" w:hAnsi="PT Sans" w:cs="Times New Roman"/>
          <w:color w:val="101010"/>
          <w:sz w:val="24"/>
          <w:szCs w:val="24"/>
          <w:lang w:eastAsia="ru-RU"/>
        </w:rPr>
        <w:t xml:space="preserve"> А.Г. Средства выразительности на ЕГЭ и ОГЭ. 9-11 классы. Ростов-на-Дону: Легион, 2017.</w:t>
      </w:r>
    </w:p>
    <w:p w:rsidR="005B283A" w:rsidRDefault="00AC46C5">
      <w:pPr>
        <w:numPr>
          <w:ilvl w:val="0"/>
          <w:numId w:val="1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Pr>
          <w:rFonts w:ascii="PT Sans" w:eastAsia="Times New Roman" w:hAnsi="PT Sans" w:cs="Times New Roman"/>
          <w:color w:val="101010"/>
          <w:sz w:val="24"/>
          <w:szCs w:val="24"/>
          <w:lang w:eastAsia="ru-RU"/>
        </w:rPr>
        <w:t>Малюшкин</w:t>
      </w:r>
      <w:proofErr w:type="spellEnd"/>
      <w:r>
        <w:rPr>
          <w:rFonts w:ascii="PT Sans" w:eastAsia="Times New Roman" w:hAnsi="PT Sans" w:cs="Times New Roman"/>
          <w:color w:val="101010"/>
          <w:sz w:val="24"/>
          <w:szCs w:val="24"/>
          <w:lang w:eastAsia="ru-RU"/>
        </w:rPr>
        <w:t xml:space="preserve"> Комплексный анализ текста. – М: 2015.</w:t>
      </w:r>
    </w:p>
    <w:p w:rsidR="005B283A" w:rsidRDefault="005B283A">
      <w:pPr>
        <w:shd w:val="clear" w:color="auto" w:fill="FFFFFF"/>
        <w:spacing w:after="180" w:line="240" w:lineRule="auto"/>
        <w:rPr>
          <w:rFonts w:ascii="PT Sans" w:eastAsia="Times New Roman" w:hAnsi="PT Sans" w:cs="Times New Roman"/>
          <w:color w:val="101010"/>
          <w:sz w:val="24"/>
          <w:szCs w:val="24"/>
          <w:lang w:eastAsia="ru-RU"/>
        </w:rPr>
      </w:pPr>
    </w:p>
    <w:sectPr w:rsidR="005B283A" w:rsidSect="00AC46C5">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F8" w:rsidRDefault="002730F8">
      <w:pPr>
        <w:spacing w:line="240" w:lineRule="auto"/>
      </w:pPr>
      <w:r>
        <w:separator/>
      </w:r>
    </w:p>
  </w:endnote>
  <w:endnote w:type="continuationSeparator" w:id="0">
    <w:p w:rsidR="002730F8" w:rsidRDefault="002730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28266"/>
      <w:docPartObj>
        <w:docPartGallery w:val="AutoText"/>
      </w:docPartObj>
    </w:sdtPr>
    <w:sdtContent>
      <w:p w:rsidR="005B283A" w:rsidRDefault="00813E2B">
        <w:pPr>
          <w:pStyle w:val="a5"/>
          <w:jc w:val="right"/>
        </w:pPr>
        <w:r>
          <w:fldChar w:fldCharType="begin"/>
        </w:r>
        <w:r w:rsidR="00AC46C5">
          <w:instrText>PAGE   \* MERGEFORMAT</w:instrText>
        </w:r>
        <w:r>
          <w:fldChar w:fldCharType="separate"/>
        </w:r>
        <w:r w:rsidR="00013EF0">
          <w:rPr>
            <w:noProof/>
          </w:rPr>
          <w:t>15</w:t>
        </w:r>
        <w:r>
          <w:fldChar w:fldCharType="end"/>
        </w:r>
      </w:p>
    </w:sdtContent>
  </w:sdt>
  <w:p w:rsidR="005B283A" w:rsidRDefault="005B28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F8" w:rsidRDefault="002730F8">
      <w:pPr>
        <w:spacing w:after="0"/>
      </w:pPr>
      <w:r>
        <w:separator/>
      </w:r>
    </w:p>
  </w:footnote>
  <w:footnote w:type="continuationSeparator" w:id="0">
    <w:p w:rsidR="002730F8" w:rsidRDefault="002730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37C"/>
    <w:multiLevelType w:val="multilevel"/>
    <w:tmpl w:val="0FA313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4FD5BB5"/>
    <w:multiLevelType w:val="multilevel"/>
    <w:tmpl w:val="14FD5B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3A1108A"/>
    <w:multiLevelType w:val="multilevel"/>
    <w:tmpl w:val="23A110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328960EE"/>
    <w:multiLevelType w:val="multilevel"/>
    <w:tmpl w:val="328960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AC42B10"/>
    <w:multiLevelType w:val="multilevel"/>
    <w:tmpl w:val="3AC42B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B126F0D"/>
    <w:multiLevelType w:val="multilevel"/>
    <w:tmpl w:val="3B126F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40A70AAF"/>
    <w:multiLevelType w:val="multilevel"/>
    <w:tmpl w:val="40A70A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41F76575"/>
    <w:multiLevelType w:val="multilevel"/>
    <w:tmpl w:val="41F765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56844561"/>
    <w:multiLevelType w:val="multilevel"/>
    <w:tmpl w:val="5684456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91009AE"/>
    <w:multiLevelType w:val="multilevel"/>
    <w:tmpl w:val="59100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7EB6661A"/>
    <w:multiLevelType w:val="multilevel"/>
    <w:tmpl w:val="7EB666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0"/>
  </w:num>
  <w:num w:numId="5">
    <w:abstractNumId w:val="6"/>
  </w:num>
  <w:num w:numId="6">
    <w:abstractNumId w:val="1"/>
  </w:num>
  <w:num w:numId="7">
    <w:abstractNumId w:val="7"/>
  </w:num>
  <w:num w:numId="8">
    <w:abstractNumId w:val="2"/>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596A"/>
    <w:rsid w:val="00013EF0"/>
    <w:rsid w:val="000716F2"/>
    <w:rsid w:val="00072839"/>
    <w:rsid w:val="001A197E"/>
    <w:rsid w:val="00202BB8"/>
    <w:rsid w:val="002730F8"/>
    <w:rsid w:val="00322FD3"/>
    <w:rsid w:val="003E08BF"/>
    <w:rsid w:val="00425394"/>
    <w:rsid w:val="004C1575"/>
    <w:rsid w:val="005537F8"/>
    <w:rsid w:val="00560BD1"/>
    <w:rsid w:val="00586E47"/>
    <w:rsid w:val="005B283A"/>
    <w:rsid w:val="00813E2B"/>
    <w:rsid w:val="00834897"/>
    <w:rsid w:val="00884012"/>
    <w:rsid w:val="008D38B5"/>
    <w:rsid w:val="008D6D19"/>
    <w:rsid w:val="009546F8"/>
    <w:rsid w:val="00AC46C5"/>
    <w:rsid w:val="00C00509"/>
    <w:rsid w:val="00CB5599"/>
    <w:rsid w:val="00F203AB"/>
    <w:rsid w:val="00F47FFE"/>
    <w:rsid w:val="00FA596A"/>
    <w:rsid w:val="00FD47DF"/>
    <w:rsid w:val="0AAD6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3A"/>
    <w:pPr>
      <w:tabs>
        <w:tab w:val="center" w:pos="4677"/>
        <w:tab w:val="right" w:pos="9355"/>
      </w:tabs>
      <w:spacing w:after="0" w:line="240" w:lineRule="auto"/>
    </w:pPr>
  </w:style>
  <w:style w:type="paragraph" w:styleId="a5">
    <w:name w:val="footer"/>
    <w:basedOn w:val="a"/>
    <w:link w:val="a6"/>
    <w:uiPriority w:val="99"/>
    <w:unhideWhenUsed/>
    <w:qFormat/>
    <w:rsid w:val="005B283A"/>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5B283A"/>
  </w:style>
  <w:style w:type="character" w:customStyle="1" w:styleId="a6">
    <w:name w:val="Нижний колонтитул Знак"/>
    <w:basedOn w:val="a0"/>
    <w:link w:val="a5"/>
    <w:uiPriority w:val="99"/>
    <w:qFormat/>
    <w:rsid w:val="005B283A"/>
  </w:style>
  <w:style w:type="paragraph" w:styleId="a7">
    <w:name w:val="Balloon Text"/>
    <w:basedOn w:val="a"/>
    <w:link w:val="a8"/>
    <w:uiPriority w:val="99"/>
    <w:semiHidden/>
    <w:unhideWhenUsed/>
    <w:rsid w:val="00013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3EF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4909</Words>
  <Characters>27983</Characters>
  <Application>Microsoft Office Word</Application>
  <DocSecurity>0</DocSecurity>
  <Lines>233</Lines>
  <Paragraphs>65</Paragraphs>
  <ScaleCrop>false</ScaleCrop>
  <Company>Reanimator Extreme Edition</Company>
  <LinksUpToDate>false</LinksUpToDate>
  <CharactersWithSpaces>32827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школа1</cp:lastModifiedBy>
  <cp:revision>2</cp:revision>
  <cp:lastPrinted>2023-08-04T10:18:00Z</cp:lastPrinted>
  <dcterms:created xsi:type="dcterms:W3CDTF">2023-10-23T15:58:00Z</dcterms:created>
  <dcterms:modified xsi:type="dcterms:W3CDTF">2023-10-23T15:58:00Z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62CB9E8FE03C44CDA049C950A1A63671</vt:lpwstr>
  </property>
</Properties>
</file>