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18" w:rsidRPr="00CA0F18" w:rsidRDefault="00CA0F18" w:rsidP="00CA0F18">
      <w:pPr>
        <w:spacing w:after="0"/>
        <w:ind w:firstLine="600"/>
        <w:jc w:val="both"/>
        <w:rPr>
          <w:rFonts w:ascii="Times New Roman" w:eastAsiaTheme="minorEastAsia" w:hAnsi="Times New Roman"/>
          <w:b/>
          <w:color w:val="000000"/>
          <w:sz w:val="24"/>
          <w:szCs w:val="24"/>
          <w:lang w:eastAsia="ru-RU"/>
        </w:rPr>
      </w:pPr>
      <w:bookmarkStart w:id="0" w:name="_GoBack"/>
      <w:r w:rsidRPr="00CA0F18">
        <w:rPr>
          <w:rFonts w:ascii="Times New Roman" w:eastAsiaTheme="minorEastAsia" w:hAnsi="Times New Roman"/>
          <w:b/>
          <w:color w:val="000000"/>
          <w:sz w:val="24"/>
          <w:szCs w:val="24"/>
          <w:lang w:eastAsia="ru-RU"/>
        </w:rPr>
        <w:t>Аннотация к рабочей программе учебного предмета «Основы религиозных культур и светской этики» (модуль «Основы светской этики»)</w:t>
      </w:r>
    </w:p>
    <w:bookmarkEnd w:id="0"/>
    <w:p w:rsidR="00CA0F18" w:rsidRPr="005F5B5B" w:rsidRDefault="00CA0F18" w:rsidP="00CA0F18">
      <w:pPr>
        <w:spacing w:after="0"/>
        <w:ind w:firstLine="60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A0F18" w:rsidRPr="005F5B5B" w:rsidRDefault="00CA0F18" w:rsidP="00CA0F18">
      <w:pPr>
        <w:spacing w:after="0"/>
        <w:ind w:firstLine="60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F5B5B">
        <w:rPr>
          <w:rFonts w:ascii="Times New Roman" w:eastAsiaTheme="minorEastAsia" w:hAnsi="Times New Roman"/>
          <w:color w:val="000000"/>
          <w:sz w:val="24"/>
          <w:szCs w:val="24"/>
          <w:lang w:eastAsia="ru-RU"/>
        </w:rPr>
        <w:t>метапредметных</w:t>
      </w:r>
      <w:proofErr w:type="spellEnd"/>
      <w:r w:rsidRPr="005F5B5B">
        <w:rPr>
          <w:rFonts w:ascii="Times New Roman" w:eastAsiaTheme="minorEastAsia" w:hAnsi="Times New Roman"/>
          <w:color w:val="000000"/>
          <w:sz w:val="24"/>
          <w:szCs w:val="24"/>
          <w:lang w:eastAsia="ru-RU"/>
        </w:rPr>
        <w:t xml:space="preserve"> достижений, которые приобретает каждый обучающийся, независимо от изучаемого модуля. </w:t>
      </w:r>
    </w:p>
    <w:p w:rsidR="00CA0F18" w:rsidRPr="005F5B5B" w:rsidRDefault="00CA0F18" w:rsidP="00CA0F18">
      <w:pPr>
        <w:spacing w:after="0"/>
        <w:ind w:firstLine="60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F5B5B">
        <w:rPr>
          <w:rFonts w:ascii="Times New Roman" w:eastAsiaTheme="minorEastAsia" w:hAnsi="Times New Roman"/>
          <w:color w:val="000000"/>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F5B5B">
        <w:rPr>
          <w:rFonts w:ascii="Times New Roman" w:eastAsiaTheme="minorEastAsia" w:hAnsi="Times New Roman"/>
          <w:color w:val="000000"/>
          <w:sz w:val="24"/>
          <w:szCs w:val="24"/>
          <w:lang w:eastAsia="ru-RU"/>
        </w:rPr>
        <w:t xml:space="preserve"> </w:t>
      </w:r>
      <w:proofErr w:type="spellStart"/>
      <w:r w:rsidRPr="005F5B5B">
        <w:rPr>
          <w:rFonts w:ascii="Times New Roman" w:eastAsiaTheme="minorEastAsia" w:hAnsi="Times New Roman"/>
          <w:color w:val="000000"/>
          <w:sz w:val="24"/>
          <w:szCs w:val="24"/>
          <w:lang w:eastAsia="ru-RU"/>
        </w:rPr>
        <w:t>Деятельностный</w:t>
      </w:r>
      <w:proofErr w:type="spellEnd"/>
      <w:r w:rsidRPr="005F5B5B">
        <w:rPr>
          <w:rFonts w:ascii="Times New Roman" w:eastAsiaTheme="minorEastAsia" w:hAnsi="Times New Roman"/>
          <w:color w:val="000000"/>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A0F18" w:rsidRPr="005F5B5B" w:rsidRDefault="00CA0F18" w:rsidP="00CA0F18">
      <w:pPr>
        <w:spacing w:after="0"/>
        <w:ind w:firstLine="60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5F5B5B">
        <w:rPr>
          <w:rFonts w:ascii="Times New Roman" w:eastAsiaTheme="minorEastAsia" w:hAnsi="Times New Roman"/>
          <w:color w:val="000000"/>
          <w:sz w:val="24"/>
          <w:szCs w:val="24"/>
          <w:lang w:eastAsia="ru-RU"/>
        </w:rPr>
        <w:t>обу­чения</w:t>
      </w:r>
      <w:proofErr w:type="gramEnd"/>
      <w:r w:rsidRPr="005F5B5B">
        <w:rPr>
          <w:rFonts w:ascii="Times New Roman" w:eastAsiaTheme="minorEastAsia" w:hAnsi="Times New Roman"/>
          <w:color w:val="000000"/>
          <w:sz w:val="24"/>
          <w:szCs w:val="24"/>
          <w:lang w:eastAsia="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A0F18" w:rsidRPr="005F5B5B" w:rsidRDefault="00CA0F18" w:rsidP="00CA0F18">
      <w:pPr>
        <w:spacing w:after="0"/>
        <w:ind w:firstLine="60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A0F18" w:rsidRPr="005F5B5B" w:rsidRDefault="00CA0F18" w:rsidP="00CA0F18">
      <w:pPr>
        <w:spacing w:after="0"/>
        <w:ind w:firstLine="60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Основными задачами ОРКСЭ являются:</w:t>
      </w:r>
    </w:p>
    <w:p w:rsidR="00CA0F18" w:rsidRPr="005F5B5B" w:rsidRDefault="00CA0F18" w:rsidP="00CA0F18">
      <w:pPr>
        <w:numPr>
          <w:ilvl w:val="0"/>
          <w:numId w:val="1"/>
        </w:numPr>
        <w:spacing w:after="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 xml:space="preserve">знакомство обучающихся с основами православной, мусульманской, буддийской, иудейской культур, основами мировых религиозных </w:t>
      </w:r>
      <w:r w:rsidRPr="005F5B5B">
        <w:rPr>
          <w:rFonts w:ascii="Times New Roman" w:eastAsiaTheme="minorEastAsia" w:hAnsi="Times New Roman"/>
          <w:color w:val="000000"/>
          <w:sz w:val="24"/>
          <w:szCs w:val="24"/>
          <w:lang w:eastAsia="ru-RU"/>
        </w:rPr>
        <w:lastRenderedPageBreak/>
        <w:t>культур и светской этики по выбору родителей (законных представителей);</w:t>
      </w:r>
    </w:p>
    <w:p w:rsidR="00CA0F18" w:rsidRPr="005F5B5B" w:rsidRDefault="00CA0F18" w:rsidP="00CA0F18">
      <w:pPr>
        <w:numPr>
          <w:ilvl w:val="0"/>
          <w:numId w:val="1"/>
        </w:numPr>
        <w:spacing w:after="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развитие представлений обучающихся о значении нравственных норм и ценностей в жизни личности, семьи, общества;</w:t>
      </w:r>
    </w:p>
    <w:p w:rsidR="00CA0F18" w:rsidRPr="005F5B5B" w:rsidRDefault="00CA0F18" w:rsidP="00CA0F18">
      <w:pPr>
        <w:numPr>
          <w:ilvl w:val="0"/>
          <w:numId w:val="1"/>
        </w:numPr>
        <w:spacing w:after="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A0F18" w:rsidRPr="005F5B5B" w:rsidRDefault="00CA0F18" w:rsidP="00CA0F18">
      <w:pPr>
        <w:numPr>
          <w:ilvl w:val="0"/>
          <w:numId w:val="1"/>
        </w:numPr>
        <w:spacing w:after="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 xml:space="preserve">развитие способностей обучающихся к общению в </w:t>
      </w:r>
      <w:proofErr w:type="spellStart"/>
      <w:r w:rsidRPr="005F5B5B">
        <w:rPr>
          <w:rFonts w:ascii="Times New Roman" w:eastAsiaTheme="minorEastAsia" w:hAnsi="Times New Roman"/>
          <w:color w:val="000000"/>
          <w:sz w:val="24"/>
          <w:szCs w:val="24"/>
          <w:lang w:eastAsia="ru-RU"/>
        </w:rPr>
        <w:t>полиэтничной</w:t>
      </w:r>
      <w:proofErr w:type="spellEnd"/>
      <w:r w:rsidRPr="005F5B5B">
        <w:rPr>
          <w:rFonts w:ascii="Times New Roman" w:eastAsiaTheme="minorEastAsia" w:hAnsi="Times New Roman"/>
          <w:color w:val="000000"/>
          <w:sz w:val="24"/>
          <w:szCs w:val="24"/>
          <w:lang w:eastAsia="ru-RU"/>
        </w:rPr>
        <w:t xml:space="preserve">, </w:t>
      </w:r>
      <w:proofErr w:type="spellStart"/>
      <w:r w:rsidRPr="005F5B5B">
        <w:rPr>
          <w:rFonts w:ascii="Times New Roman" w:eastAsiaTheme="minorEastAsia" w:hAnsi="Times New Roman"/>
          <w:color w:val="000000"/>
          <w:sz w:val="24"/>
          <w:szCs w:val="24"/>
          <w:lang w:eastAsia="ru-RU"/>
        </w:rPr>
        <w:t>разномировоззренческой</w:t>
      </w:r>
      <w:proofErr w:type="spellEnd"/>
      <w:r w:rsidRPr="005F5B5B">
        <w:rPr>
          <w:rFonts w:ascii="Times New Roman" w:eastAsiaTheme="minorEastAsia" w:hAnsi="Times New Roman"/>
          <w:color w:val="000000"/>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A0F18" w:rsidRPr="005F5B5B" w:rsidRDefault="00CA0F18" w:rsidP="00CA0F18">
      <w:pPr>
        <w:spacing w:after="0"/>
        <w:ind w:firstLine="600"/>
        <w:jc w:val="both"/>
        <w:rPr>
          <w:rFonts w:eastAsiaTheme="minorEastAsia"/>
          <w:sz w:val="24"/>
          <w:szCs w:val="24"/>
          <w:lang w:eastAsia="ru-RU"/>
        </w:rPr>
      </w:pPr>
      <w:r w:rsidRPr="005F5B5B">
        <w:rPr>
          <w:rFonts w:ascii="Times New Roman" w:eastAsiaTheme="minorEastAsia" w:hAnsi="Times New Roman"/>
          <w:color w:val="000000"/>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CA0F18" w:rsidRPr="005F5B5B" w:rsidRDefault="00CA0F18" w:rsidP="00CA0F18">
      <w:pPr>
        <w:spacing w:after="0"/>
        <w:jc w:val="both"/>
        <w:rPr>
          <w:rFonts w:eastAsiaTheme="minorEastAsia"/>
          <w:sz w:val="24"/>
          <w:szCs w:val="24"/>
          <w:lang w:eastAsia="ru-RU"/>
        </w:rPr>
      </w:pPr>
    </w:p>
    <w:p w:rsidR="002A6AD1" w:rsidRDefault="002A6AD1"/>
    <w:sectPr w:rsidR="002A6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F12F1"/>
    <w:multiLevelType w:val="multilevel"/>
    <w:tmpl w:val="A9F6CA5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73"/>
    <w:rsid w:val="002A6AD1"/>
    <w:rsid w:val="006C0173"/>
    <w:rsid w:val="00CA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Company>HP</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glaoleg glaoleg</dc:creator>
  <cp:keywords/>
  <dc:description/>
  <cp:lastModifiedBy>glaoleg glaoleg</cp:lastModifiedBy>
  <cp:revision>2</cp:revision>
  <dcterms:created xsi:type="dcterms:W3CDTF">2023-10-15T17:42:00Z</dcterms:created>
  <dcterms:modified xsi:type="dcterms:W3CDTF">2023-10-15T17:43:00Z</dcterms:modified>
</cp:coreProperties>
</file>