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ED" w:rsidRPr="00F75CED" w:rsidRDefault="00F75CED" w:rsidP="00F75CED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курса внеурочной деятельности «Веселые нотки»</w:t>
      </w:r>
    </w:p>
    <w:p w:rsidR="00F75CED" w:rsidRPr="00CB382F" w:rsidRDefault="00F75CED" w:rsidP="00F75CED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Курс внеурочной деятельности «Веселые нотки» разработан как </w:t>
      </w:r>
      <w:r w:rsidRPr="00CB3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целостная система введения в художественную культуру </w:t>
      </w: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включает в себя на единой основе изучение всех основных видов пространственных (пластических) искусств.</w:t>
      </w: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   Программа «Веселые нотки» приобщает детей к музыкальному искусству через пение, самый доступный для всех детей, активный вид музыкальной деятельности. </w:t>
      </w: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ансамблевому  пению и пению в сольном исполнении, что поможет приобщить ребят </w:t>
      </w:r>
      <w:proofErr w:type="gramStart"/>
      <w:r w:rsidRPr="00CB382F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 вокальному искусству.</w:t>
      </w:r>
    </w:p>
    <w:p w:rsidR="00F75CED" w:rsidRPr="00CB382F" w:rsidRDefault="00F75CED" w:rsidP="00F75CED">
      <w:pPr>
        <w:shd w:val="clear" w:color="auto" w:fill="FFFFFF"/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Arial Unicode MS" w:hAnsi="Times New Roman" w:cs="Times New Roman"/>
          <w:spacing w:val="-1"/>
          <w:sz w:val="24"/>
          <w:szCs w:val="24"/>
        </w:rPr>
        <w:t>Весь образовательный цикл предусматривает следующие формы работы: занятия, на которых присутствуют все участники вокальной группы. На занятиях учащиеся знакомятся с физио</w:t>
      </w:r>
      <w:r w:rsidRPr="00CB382F">
        <w:rPr>
          <w:rFonts w:ascii="Times New Roman" w:eastAsia="Arial Unicode MS" w:hAnsi="Times New Roman" w:cs="Times New Roman"/>
          <w:sz w:val="24"/>
          <w:szCs w:val="24"/>
        </w:rPr>
        <w:t>логическими особенностями голосового аппарата, осваивают приемы голосоведения. Акцент делается на работе по достижению всех уровней ансамблевого звучания.</w:t>
      </w:r>
    </w:p>
    <w:p w:rsidR="00F75CED" w:rsidRPr="00CB382F" w:rsidRDefault="00F75CED" w:rsidP="00F75CED">
      <w:pPr>
        <w:suppressAutoHyphens/>
        <w:spacing w:after="0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курса</w:t>
      </w:r>
    </w:p>
    <w:p w:rsidR="00F75CED" w:rsidRPr="00CB382F" w:rsidRDefault="00F75CED" w:rsidP="00F75CED">
      <w:pPr>
        <w:suppressAutoHyphens/>
        <w:spacing w:after="0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Привить любовь к вокальному искусству  и научить </w:t>
      </w:r>
      <w:proofErr w:type="gramStart"/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вокальные произведения.</w:t>
      </w:r>
    </w:p>
    <w:p w:rsidR="00F75CED" w:rsidRPr="00CB382F" w:rsidRDefault="00F75CED" w:rsidP="00F75CED">
      <w:pPr>
        <w:suppressAutoHyphens/>
        <w:spacing w:after="0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5CED" w:rsidRPr="00CB382F" w:rsidRDefault="00F75CED" w:rsidP="00F75CED">
      <w:pPr>
        <w:suppressAutoHyphens/>
        <w:spacing w:after="0"/>
        <w:ind w:left="56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курса</w:t>
      </w:r>
    </w:p>
    <w:p w:rsidR="00F75CED" w:rsidRPr="00CB382F" w:rsidRDefault="00F75CED" w:rsidP="00F75CED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На основе изучения детских песен, вокальных произведений, современных эстрадных песен  расширить знания ребят об истории Родины, ее певческой культуре. Воспитывать и прививать любовь и уважение к человеческому  наследию, пониманию и уважению певческих традиций. </w:t>
      </w:r>
    </w:p>
    <w:p w:rsidR="00F75CED" w:rsidRPr="00CB382F" w:rsidRDefault="00F75CED" w:rsidP="00F75CED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Научить воспринимать музыку, вокальные произведения как важную часть жизни каждого человека. </w:t>
      </w:r>
    </w:p>
    <w:p w:rsidR="00F75CED" w:rsidRPr="00CB382F" w:rsidRDefault="00F75CED" w:rsidP="00F75CED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Оформить навыки и умения исполнения простых и сложных вокальных произведений, научить двухголосному исполнению песен. Обучить основам музыкальной грамоты, сценической культуры, работе в коллективе. </w:t>
      </w:r>
    </w:p>
    <w:p w:rsidR="00F75CED" w:rsidRPr="00CB382F" w:rsidRDefault="00F75CED" w:rsidP="00F75CED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Развивать индивидуальные творческие способности детей на основе исполняемых произведений. Использовать различные приемы вокального исполнения. Способствовать формированию эмоциональной отзывчивости, любви к окружающему миру. Привить основы художественного вкуса. </w:t>
      </w:r>
    </w:p>
    <w:p w:rsidR="00F75CED" w:rsidRPr="00CB382F" w:rsidRDefault="00F75CED" w:rsidP="00F75CED">
      <w:pPr>
        <w:numPr>
          <w:ilvl w:val="0"/>
          <w:numId w:val="1"/>
        </w:num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Сформировать потребности в общении с музыкой. Создать атмосферу радости, значимости, увлеченности, успешности каждого члена коллектива. </w:t>
      </w:r>
    </w:p>
    <w:p w:rsidR="00F75CED" w:rsidRPr="00CB382F" w:rsidRDefault="00F75CED" w:rsidP="00F75CED">
      <w:p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75CED" w:rsidRPr="00CB382F" w:rsidRDefault="00F75CED" w:rsidP="00F75CED">
      <w:p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через различные виды вокальной деятельности:</w:t>
      </w:r>
    </w:p>
    <w:p w:rsidR="00F75CED" w:rsidRPr="00CB382F" w:rsidRDefault="00F75CED" w:rsidP="00F75CED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сольное и ансамблевое пение, </w:t>
      </w:r>
    </w:p>
    <w:p w:rsidR="00F75CED" w:rsidRPr="00CB382F" w:rsidRDefault="00F75CED" w:rsidP="00F75CED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различных интерпретаций исполнения, </w:t>
      </w:r>
    </w:p>
    <w:p w:rsidR="00F75CED" w:rsidRPr="00CB382F" w:rsidRDefault="00F75CED" w:rsidP="00F75CED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пластическое интонирование, </w:t>
      </w:r>
    </w:p>
    <w:p w:rsidR="00F75CED" w:rsidRPr="00CB382F" w:rsidRDefault="00F75CED" w:rsidP="00F75CED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элементов импровизации, </w:t>
      </w:r>
    </w:p>
    <w:p w:rsidR="00F75CED" w:rsidRPr="00CB382F" w:rsidRDefault="00F75CED" w:rsidP="00F75CED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под музыку, </w:t>
      </w:r>
    </w:p>
    <w:p w:rsidR="00F75CED" w:rsidRPr="00CB382F" w:rsidRDefault="00F75CED" w:rsidP="00F75CED">
      <w:pPr>
        <w:numPr>
          <w:ilvl w:val="0"/>
          <w:numId w:val="2"/>
        </w:numPr>
        <w:suppressAutoHyphens/>
        <w:spacing w:before="28" w:after="28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элементы театрализации.</w:t>
      </w: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Направленность на </w:t>
      </w:r>
      <w:proofErr w:type="spellStart"/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  <w:proofErr w:type="gramEnd"/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 в обучении курсу «Веселые нотки» способствует развитию умения экспериментировать с разными музыкальными материалами. Понимать их свойства и возможности для создания выразительного образа. </w:t>
      </w: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Pr="00CB3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«Веселые нотки»</w:t>
      </w: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 на учащихся начальной школы 1-4 класс. </w:t>
      </w:r>
      <w:r w:rsidRPr="00CB382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Важность   этого курса  для младших школьников подчеркивается тем, он осуществляется в рамках программы формирования </w:t>
      </w:r>
      <w:r w:rsidRPr="00CB382F">
        <w:rPr>
          <w:rFonts w:ascii="Times New Roman" w:eastAsia="Arial Unicode MS" w:hAnsi="Times New Roman" w:cs="Times New Roman"/>
          <w:sz w:val="24"/>
          <w:szCs w:val="24"/>
        </w:rPr>
        <w:t xml:space="preserve">вокально-технической </w:t>
      </w:r>
      <w:r w:rsidRPr="00CB382F">
        <w:rPr>
          <w:rFonts w:ascii="Times New Roman" w:eastAsia="Arial Unicode MS" w:hAnsi="Times New Roman" w:cs="Times New Roman"/>
          <w:color w:val="000000"/>
          <w:sz w:val="24"/>
          <w:szCs w:val="24"/>
        </w:rPr>
        <w:t>деятельности, рекомендованной для внеурочной деятельности новым стандартом.</w:t>
      </w: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Программа предусматривает сочетание как групповых, так индивидуальных занятий, методику вокального воспитания детей, комплекс воспитательных мероприятий: вечера отдыха, встречи с интересными людьми, посещение театров, музеев и других учреждений культуры; совместную работу педагога, родителей и детей. </w:t>
      </w: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 режим занятий: </w:t>
      </w: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ведущей формой организации занятий является практическая деятельность. Занятия проводятся во второй половине дня после уроков.</w:t>
      </w: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Наряду с групповой формой работы, во время занятий осуществляется индивидуальный и дифференцированный подход к детям.  Каждое занятие состоит из двух частей – </w:t>
      </w:r>
      <w:proofErr w:type="gramStart"/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</w:t>
      </w:r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Итоги занятий могут быть подведены в форме отчетного концерта с приглашением родителей детей, друзей, педагогов и учащихся.</w:t>
      </w:r>
    </w:p>
    <w:p w:rsidR="00F75CED" w:rsidRPr="00CB382F" w:rsidRDefault="00F75CED" w:rsidP="00F75CE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5CED" w:rsidRPr="00CB382F" w:rsidRDefault="00F75CED" w:rsidP="00F75CED">
      <w:pPr>
        <w:suppressAutoHyphens/>
        <w:spacing w:after="0"/>
        <w:ind w:left="567" w:firstLine="14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B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 строится в начальной школе из расчёта – 1 класс 33 часа (1 час в неделю), 2-4 класс 34 часа (1 час в неделю).</w:t>
      </w:r>
    </w:p>
    <w:p w:rsidR="00F75CED" w:rsidRPr="00CB382F" w:rsidRDefault="00F75CED" w:rsidP="00F75CED">
      <w:pPr>
        <w:suppressAutoHyphens/>
        <w:spacing w:before="28" w:after="28"/>
        <w:ind w:left="567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6AD1" w:rsidRDefault="002A6AD1"/>
    <w:sectPr w:rsidR="002A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782"/>
    <w:multiLevelType w:val="multilevel"/>
    <w:tmpl w:val="D75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22214F"/>
    <w:multiLevelType w:val="multilevel"/>
    <w:tmpl w:val="0378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56"/>
    <w:rsid w:val="002A6AD1"/>
    <w:rsid w:val="005C0956"/>
    <w:rsid w:val="00F7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glaoleg glaoleg</dc:creator>
  <cp:keywords/>
  <dc:description/>
  <cp:lastModifiedBy>glaoleg glaoleg</cp:lastModifiedBy>
  <cp:revision>2</cp:revision>
  <dcterms:created xsi:type="dcterms:W3CDTF">2023-10-12T20:28:00Z</dcterms:created>
  <dcterms:modified xsi:type="dcterms:W3CDTF">2023-10-12T20:30:00Z</dcterms:modified>
</cp:coreProperties>
</file>