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BA" w:rsidRPr="007203BA" w:rsidRDefault="007203BA" w:rsidP="007203BA">
      <w:pPr>
        <w:spacing w:after="0"/>
        <w:ind w:firstLine="600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7203BA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Аннотация к рабочей программе учебного предмета «Родной (русский) язык»</w:t>
      </w:r>
    </w:p>
    <w:p w:rsidR="007203BA" w:rsidRPr="00B03854" w:rsidRDefault="007203BA" w:rsidP="007203BA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proofErr w:type="gramStart"/>
      <w:r w:rsidRPr="00B0385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Рабочая программа учебного предмета «Родной (русский) язык» (предметная область «Родной язык и литературное чтение на родном языке»)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«Родной (русский</w:t>
      </w:r>
      <w:proofErr w:type="gramEnd"/>
      <w:r w:rsidRPr="00B0385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) язык» (далее – ФРП «Родной (русский) язык»), а также </w:t>
      </w:r>
      <w:proofErr w:type="gramStart"/>
      <w:r w:rsidRPr="00B0385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ориентирована</w:t>
      </w:r>
      <w:proofErr w:type="gramEnd"/>
      <w:r w:rsidRPr="00B0385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на целевые приоритеты, сформулированные в федеральной рабочей программе воспитания. </w:t>
      </w:r>
    </w:p>
    <w:p w:rsidR="007203BA" w:rsidRPr="00B03854" w:rsidRDefault="007203BA" w:rsidP="007203BA">
      <w:pPr>
        <w:spacing w:after="0"/>
        <w:jc w:val="both"/>
        <w:rPr>
          <w:rFonts w:eastAsiaTheme="minorEastAsia"/>
          <w:sz w:val="24"/>
          <w:szCs w:val="24"/>
          <w:lang w:eastAsia="ru-RU"/>
        </w:rPr>
      </w:pPr>
    </w:p>
    <w:p w:rsidR="007203BA" w:rsidRPr="00B03854" w:rsidRDefault="007203BA" w:rsidP="007203BA">
      <w:pPr>
        <w:spacing w:after="0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B0385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Целями изучения родного (русского) языка являются:</w:t>
      </w:r>
    </w:p>
    <w:p w:rsidR="007203BA" w:rsidRPr="00B03854" w:rsidRDefault="007203BA" w:rsidP="007203BA">
      <w:pPr>
        <w:spacing w:after="0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proofErr w:type="gramStart"/>
      <w:r w:rsidRPr="00B0385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осознание русского языка как одной из главных духовно-нравственных ценностей русского народа, понимание значения родного языка для освоения и укрепления культуры и традиций своего народа, осознание национального своеобразия русского языка, формирование познавательного интереса к родному языку и желания его изучать, любви, уважительного отношения к русскому языку, а через него – к родной культуре;</w:t>
      </w:r>
      <w:proofErr w:type="gramEnd"/>
    </w:p>
    <w:p w:rsidR="007203BA" w:rsidRPr="00B03854" w:rsidRDefault="007203BA" w:rsidP="007203BA">
      <w:pPr>
        <w:spacing w:after="0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B0385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России, воспитание уважительного отношения к культурам и языкам народов России, овладение культурой межнационального общения;</w:t>
      </w:r>
    </w:p>
    <w:p w:rsidR="007203BA" w:rsidRPr="00B03854" w:rsidRDefault="007203BA" w:rsidP="007203BA">
      <w:pPr>
        <w:spacing w:after="0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B0385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этикете, овладение выразительными средствами русского языка;</w:t>
      </w:r>
    </w:p>
    <w:p w:rsidR="007203BA" w:rsidRPr="00B03854" w:rsidRDefault="007203BA" w:rsidP="007203BA">
      <w:pPr>
        <w:spacing w:after="0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B0385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7203BA" w:rsidRPr="00B03854" w:rsidRDefault="007203BA" w:rsidP="007203BA">
      <w:pPr>
        <w:spacing w:after="0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B0385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7203BA" w:rsidRPr="00B03854" w:rsidRDefault="007203BA" w:rsidP="007203BA">
      <w:pPr>
        <w:spacing w:after="0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B0385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использования, обогащение словарного запаса и грамматического строя речи, развитие потребности к речевому самосовершенствованию;</w:t>
      </w:r>
    </w:p>
    <w:p w:rsidR="007203BA" w:rsidRPr="00B03854" w:rsidRDefault="007203BA" w:rsidP="007203BA">
      <w:pPr>
        <w:spacing w:after="0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B0385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7203BA" w:rsidRPr="00B03854" w:rsidRDefault="007203BA" w:rsidP="007203BA">
      <w:pPr>
        <w:spacing w:after="0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B0385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В соответствии с ФГОС НОО родной (русский) язык входит в предметную область «Родной язык и литературное чтение на родном языке» и является обязательным для изучения.</w:t>
      </w:r>
    </w:p>
    <w:p w:rsidR="007203BA" w:rsidRPr="00B03854" w:rsidRDefault="007203BA" w:rsidP="007203BA">
      <w:pPr>
        <w:spacing w:after="0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B0385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Содержание учебного предмета «Родной (русский) язык», представленное в программе по родному (русскому) языку, соответствует ФГОС НОО.</w:t>
      </w:r>
    </w:p>
    <w:p w:rsidR="007203BA" w:rsidRPr="00B03854" w:rsidRDefault="007203BA" w:rsidP="007203BA">
      <w:pPr>
        <w:spacing w:after="0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B0385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Содержание программы по родному (русскому) языку направлено на удовлетворение потребности </w:t>
      </w:r>
      <w:proofErr w:type="gramStart"/>
      <w:r w:rsidRPr="00B0385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0385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в изучении родного языка как инструмента познания национальной культуры и самореализации в ней. </w:t>
      </w:r>
    </w:p>
    <w:p w:rsidR="007203BA" w:rsidRPr="00B03854" w:rsidRDefault="007203BA" w:rsidP="007203BA">
      <w:pPr>
        <w:spacing w:after="0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B0385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lastRenderedPageBreak/>
        <w:t>В содержании программы по родному (русскому) языку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по родному (русскому) языку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</w:t>
      </w:r>
    </w:p>
    <w:p w:rsidR="007203BA" w:rsidRPr="00B03854" w:rsidRDefault="007203BA" w:rsidP="007203BA">
      <w:pPr>
        <w:spacing w:after="0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B0385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Основные содержательные линии программы по родному (русскому) языку соотносятся с основными содержательными линиями учебного предмета «Русский язык» на уровне начального общего образования, но не дублируют их и имеют преимущественно практико-ориентированный характер.</w:t>
      </w:r>
    </w:p>
    <w:p w:rsidR="007203BA" w:rsidRPr="00B03854" w:rsidRDefault="007203BA" w:rsidP="007203BA">
      <w:pPr>
        <w:spacing w:after="0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B0385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Задачами изучения родного (русского) языка являются: </w:t>
      </w:r>
    </w:p>
    <w:p w:rsidR="007203BA" w:rsidRPr="00B03854" w:rsidRDefault="007203BA" w:rsidP="007203BA">
      <w:pPr>
        <w:spacing w:after="0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B0385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совершенствование у обучающихся как носителей языка способности ориентироваться в пространстве языка и речи, развитие языковой интуиции, изучение исторических фактов развития языка;</w:t>
      </w:r>
    </w:p>
    <w:p w:rsidR="007203BA" w:rsidRPr="00B03854" w:rsidRDefault="007203BA" w:rsidP="007203BA">
      <w:pPr>
        <w:spacing w:after="0"/>
        <w:ind w:left="12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B0385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расширение представлений о различных методах познания языка (учебное лингвистическое мини-исследование, проект, наблюдение, анализ и другие), включение обучающихся в практическую речевую деятельность.</w:t>
      </w:r>
    </w:p>
    <w:p w:rsidR="007203BA" w:rsidRPr="00E63D78" w:rsidRDefault="007203BA" w:rsidP="007203BA">
      <w:pPr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bookmarkStart w:id="0" w:name="_GoBack"/>
      <w:bookmarkEnd w:id="0"/>
    </w:p>
    <w:p w:rsidR="007203BA" w:rsidRDefault="007203BA" w:rsidP="007203BA">
      <w:pPr>
        <w:spacing w:line="240" w:lineRule="auto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E63D7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Общее число часов для изучения родного (русского) языка – 50,5 ч: в 1 классе – 16,5 ч (0,5 ч в неделю), во 2 классе – 17 ч (0,5 ч в неделю), в 3 классе – 17 ч (1 ч в неделю).</w:t>
      </w:r>
    </w:p>
    <w:p w:rsidR="002A6AD1" w:rsidRDefault="002A6AD1"/>
    <w:sectPr w:rsidR="002A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72"/>
    <w:rsid w:val="002A6AD1"/>
    <w:rsid w:val="007203BA"/>
    <w:rsid w:val="0074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3813</Characters>
  <Application>Microsoft Office Word</Application>
  <DocSecurity>0</DocSecurity>
  <Lines>31</Lines>
  <Paragraphs>8</Paragraphs>
  <ScaleCrop>false</ScaleCrop>
  <Company>HP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glaoleg glaoleg</dc:creator>
  <cp:keywords/>
  <dc:description/>
  <cp:lastModifiedBy>glaoleg glaoleg</cp:lastModifiedBy>
  <cp:revision>2</cp:revision>
  <dcterms:created xsi:type="dcterms:W3CDTF">2023-10-12T19:39:00Z</dcterms:created>
  <dcterms:modified xsi:type="dcterms:W3CDTF">2023-10-12T19:40:00Z</dcterms:modified>
</cp:coreProperties>
</file>