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BD" w:rsidRDefault="00730ABD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0"/>
        <w:gridCol w:w="4112"/>
        <w:gridCol w:w="200"/>
        <w:gridCol w:w="4800"/>
      </w:tblGrid>
      <w:tr w:rsidR="00730ABD">
        <w:tc>
          <w:tcPr>
            <w:tcW w:w="200" w:type="dxa"/>
            <w:vAlign w:val="center"/>
          </w:tcPr>
          <w:p w:rsidR="00730ABD" w:rsidRDefault="00730ABD"/>
        </w:tc>
        <w:tc>
          <w:tcPr>
            <w:tcW w:w="4112" w:type="dxa"/>
            <w:vAlign w:val="center"/>
          </w:tcPr>
          <w:p w:rsidR="00730ABD" w:rsidRDefault="00730ABD"/>
        </w:tc>
        <w:tc>
          <w:tcPr>
            <w:tcW w:w="200" w:type="dxa"/>
            <w:vAlign w:val="center"/>
          </w:tcPr>
          <w:p w:rsidR="00730ABD" w:rsidRDefault="00730ABD"/>
        </w:tc>
        <w:tc>
          <w:tcPr>
            <w:tcW w:w="4800" w:type="dxa"/>
            <w:vAlign w:val="center"/>
          </w:tcPr>
          <w:p w:rsidR="00730ABD" w:rsidRDefault="00730ABD"/>
        </w:tc>
      </w:tr>
      <w:tr w:rsidR="00730ABD">
        <w:tc>
          <w:tcPr>
            <w:tcW w:w="200" w:type="dxa"/>
            <w:vAlign w:val="center"/>
          </w:tcPr>
          <w:p w:rsidR="00730ABD" w:rsidRDefault="00730ABD"/>
        </w:tc>
        <w:tc>
          <w:tcPr>
            <w:tcW w:w="4112" w:type="dxa"/>
          </w:tcPr>
          <w:p w:rsidR="00730ABD" w:rsidRDefault="00730ABD"/>
        </w:tc>
        <w:tc>
          <w:tcPr>
            <w:tcW w:w="200" w:type="dxa"/>
            <w:vAlign w:val="center"/>
          </w:tcPr>
          <w:p w:rsidR="00730ABD" w:rsidRDefault="00730ABD"/>
        </w:tc>
        <w:tc>
          <w:tcPr>
            <w:tcW w:w="4800" w:type="dxa"/>
          </w:tcPr>
          <w:p w:rsidR="00730ABD" w:rsidRDefault="00730ABD"/>
        </w:tc>
      </w:tr>
    </w:tbl>
    <w:p w:rsidR="008D013B" w:rsidRDefault="008D013B" w:rsidP="008D013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16942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989" w:rsidRDefault="008D013B" w:rsidP="008D013B">
      <w:pPr>
        <w:rPr>
          <w:b/>
        </w:rPr>
      </w:pPr>
      <w:r>
        <w:rPr>
          <w:b/>
        </w:rPr>
        <w:t xml:space="preserve"> </w:t>
      </w:r>
    </w:p>
    <w:p w:rsidR="00FC3989" w:rsidRDefault="00FC3989">
      <w:pPr>
        <w:jc w:val="both"/>
        <w:rPr>
          <w:b/>
        </w:rPr>
      </w:pPr>
    </w:p>
    <w:p w:rsidR="00FC3989" w:rsidRDefault="00FC3989">
      <w:pPr>
        <w:jc w:val="both"/>
        <w:rPr>
          <w:b/>
        </w:rPr>
      </w:pPr>
    </w:p>
    <w:p w:rsidR="00730ABD" w:rsidRDefault="0067007C">
      <w:pPr>
        <w:jc w:val="both"/>
        <w:rPr>
          <w:rFonts w:ascii="Times New Roman" w:hAnsi="Times New Roman"/>
          <w:b/>
        </w:rPr>
      </w:pPr>
      <w:proofErr w:type="spellStart"/>
      <w:r>
        <w:rPr>
          <w:b/>
        </w:rPr>
        <w:t>I.Общие</w:t>
      </w:r>
      <w:proofErr w:type="spellEnd"/>
      <w:r>
        <w:rPr>
          <w:b/>
        </w:rPr>
        <w:t xml:space="preserve"> положения.</w:t>
      </w:r>
    </w:p>
    <w:p w:rsidR="00730ABD" w:rsidRDefault="00730ABD"/>
    <w:p w:rsidR="00730ABD" w:rsidRDefault="0067007C">
      <w:r>
        <w:t xml:space="preserve"> Положение о режиме учебных  работы муниципального бюджетного общеобразовательного учреждения  "Средняя общеобразовательная школа №1</w:t>
      </w:r>
      <w:r w:rsidR="00095F55">
        <w:t xml:space="preserve"> имени Героя Советского Союза Василия Акимовича </w:t>
      </w:r>
      <w:proofErr w:type="spellStart"/>
      <w:r w:rsidR="00095F55">
        <w:t>Горишнего</w:t>
      </w:r>
      <w:proofErr w:type="spellEnd"/>
      <w:r>
        <w:t>" разработано на основе следующих документов:</w:t>
      </w:r>
    </w:p>
    <w:p w:rsidR="00730ABD" w:rsidRDefault="00730ABD"/>
    <w:p w:rsidR="00730ABD" w:rsidRDefault="0067007C">
      <w:r>
        <w:t>Конвенц</w:t>
      </w:r>
      <w:proofErr w:type="gramStart"/>
      <w:r>
        <w:t>ии ОО</w:t>
      </w:r>
      <w:proofErr w:type="gramEnd"/>
      <w:r>
        <w:t>Н о правах ребёнка, Декларации прав ребенка;</w:t>
      </w:r>
    </w:p>
    <w:p w:rsidR="00730ABD" w:rsidRDefault="0067007C">
      <w:r>
        <w:t>Конституция РФ от 12.12.1993 г.;</w:t>
      </w:r>
    </w:p>
    <w:p w:rsidR="00730ABD" w:rsidRDefault="0067007C">
      <w:r>
        <w:t>Федерального Закона «Об основных гарантиях прав ребёнка в Российской Федерации» от 24.07.1998г. № 124-ФЗ (с изменениями от 20.07.2000 г. № 103-ФЗ);</w:t>
      </w:r>
    </w:p>
    <w:p w:rsidR="00730ABD" w:rsidRDefault="0067007C">
      <w:r>
        <w:t>Федерального закона «Об образовании в РФ» от 29.12.2012г № 273 - ФЗ</w:t>
      </w:r>
    </w:p>
    <w:p w:rsidR="00730ABD" w:rsidRDefault="0067007C">
      <w:r>
        <w:t>Санитарных правил СП 2.4.3648-20 "Санитарн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 оздоровления детей и  молодежи"</w:t>
      </w:r>
    </w:p>
    <w:p w:rsidR="00730ABD" w:rsidRDefault="0067007C">
      <w:r>
        <w:t>Трудового кодекса РФ от 01.02.2002г. (с изменениями и дополнениями);</w:t>
      </w:r>
    </w:p>
    <w:p w:rsidR="00095F55" w:rsidRDefault="0067007C">
      <w:r>
        <w:t xml:space="preserve">Устава муниципального бюджетного общеобразовательного учреждения </w:t>
      </w:r>
      <w:r w:rsidR="00095F55">
        <w:t xml:space="preserve">"Средняя общеобразовательная школа №1 имени Героя Советского Союза Василия Акимовича </w:t>
      </w:r>
      <w:proofErr w:type="spellStart"/>
      <w:r w:rsidR="00095F55">
        <w:t>Горишнего</w:t>
      </w:r>
      <w:proofErr w:type="spellEnd"/>
      <w:r w:rsidR="00095F55">
        <w:t>"</w:t>
      </w:r>
      <w:proofErr w:type="gramStart"/>
      <w:r w:rsidR="00095F55">
        <w:t xml:space="preserve"> ,</w:t>
      </w:r>
      <w:proofErr w:type="gramEnd"/>
      <w:r>
        <w:t xml:space="preserve"> </w:t>
      </w:r>
      <w:r w:rsidR="00095F55">
        <w:t xml:space="preserve"> </w:t>
      </w:r>
      <w:r>
        <w:t xml:space="preserve">Правил внутреннего трудового распорядка для работников муниципального бюджетного общеобразовательного </w:t>
      </w:r>
      <w:r w:rsidR="00095F55">
        <w:t xml:space="preserve">"Средняя общеобразовательная школа №1 имени Героя Советского Союза Василия Акимовича </w:t>
      </w:r>
      <w:proofErr w:type="spellStart"/>
      <w:r w:rsidR="00095F55">
        <w:t>Горишнего</w:t>
      </w:r>
      <w:proofErr w:type="spellEnd"/>
      <w:r w:rsidR="00095F55">
        <w:t xml:space="preserve">" </w:t>
      </w:r>
    </w:p>
    <w:p w:rsidR="00730ABD" w:rsidRDefault="0067007C">
      <w:r>
        <w:t xml:space="preserve">1.1. Настоящее Положение устанавливает режим  работы муниципального бюджетного общеобразовательного учреждения  </w:t>
      </w:r>
      <w:r w:rsidR="00095F55">
        <w:t xml:space="preserve">"Средняя общеобразовательная школа №1 имени Героя Советского Союза Василия Акимовича </w:t>
      </w:r>
      <w:proofErr w:type="spellStart"/>
      <w:r w:rsidR="00095F55">
        <w:t>Горишнего</w:t>
      </w:r>
      <w:proofErr w:type="spellEnd"/>
      <w:r w:rsidR="00095F55">
        <w:t xml:space="preserve">" </w:t>
      </w:r>
      <w:r>
        <w:t>график посещения школы участниками образовательного процесса и иными лицами.</w:t>
      </w:r>
    </w:p>
    <w:p w:rsidR="00730ABD" w:rsidRDefault="00730ABD"/>
    <w:p w:rsidR="00730ABD" w:rsidRDefault="0067007C">
      <w:r>
        <w:t xml:space="preserve">1.2. Режим работы муниципального бюджетного общеобразовательного учреждения  </w:t>
      </w:r>
      <w:r w:rsidR="00095F55">
        <w:t xml:space="preserve">"Средняя общеобразовательная школа №1 имени Героя Советского Союза Василия Акимовича </w:t>
      </w:r>
      <w:proofErr w:type="spellStart"/>
      <w:r w:rsidR="00095F55">
        <w:t>Горишнего</w:t>
      </w:r>
      <w:proofErr w:type="spellEnd"/>
      <w:r w:rsidR="00095F55">
        <w:t>"</w:t>
      </w:r>
      <w:r>
        <w:t>, график посещения школы участниками образовательного процесса и иными лицами действует в течение учебного года. Временное изменение режима работы возможно только на основании приказов по школе.</w:t>
      </w:r>
    </w:p>
    <w:p w:rsidR="00730ABD" w:rsidRDefault="00730ABD"/>
    <w:p w:rsidR="00730ABD" w:rsidRDefault="0067007C">
      <w:r>
        <w:t xml:space="preserve">1.4. Настоящее положение регламентирует функционирование школы в период организации образовательного процесса, каникул, летнего отдыха и оздоровления обучающихся, а также график посещения школы участниками образовательного процесса и иными лицами.  </w:t>
      </w:r>
    </w:p>
    <w:p w:rsidR="00730ABD" w:rsidRDefault="00730ABD"/>
    <w:p w:rsidR="00730ABD" w:rsidRDefault="0067007C">
      <w:r>
        <w:t>1.5. Режим работы директора школы и его заместителей определяется с учетом необходимости обеспечения руководства деятельностью школы.</w:t>
      </w:r>
    </w:p>
    <w:p w:rsidR="00730ABD" w:rsidRDefault="00730ABD"/>
    <w:p w:rsidR="00730ABD" w:rsidRDefault="0067007C">
      <w:pPr>
        <w:rPr>
          <w:b/>
        </w:rPr>
      </w:pPr>
      <w:r>
        <w:rPr>
          <w:b/>
        </w:rPr>
        <w:t>II. Цели и задачи</w:t>
      </w:r>
    </w:p>
    <w:p w:rsidR="00730ABD" w:rsidRDefault="0067007C">
      <w:r>
        <w:t>2.1. Упорядочение учебно-воспитательного процесса в соответствие с нормативно-правовыми документами;</w:t>
      </w:r>
    </w:p>
    <w:p w:rsidR="00730ABD" w:rsidRDefault="00730ABD"/>
    <w:p w:rsidR="00730ABD" w:rsidRDefault="0067007C">
      <w:r>
        <w:t xml:space="preserve">2.2.Обеспечение конституционных прав обучающихся на образование и </w:t>
      </w:r>
      <w:proofErr w:type="spellStart"/>
      <w:r>
        <w:t>здоровьесбережение</w:t>
      </w:r>
      <w:proofErr w:type="spellEnd"/>
      <w:r>
        <w:t>.</w:t>
      </w:r>
    </w:p>
    <w:p w:rsidR="00730ABD" w:rsidRDefault="00730ABD"/>
    <w:p w:rsidR="00730ABD" w:rsidRDefault="0067007C">
      <w:r>
        <w:t xml:space="preserve"> </w:t>
      </w:r>
    </w:p>
    <w:p w:rsidR="00730ABD" w:rsidRDefault="0067007C">
      <w:pPr>
        <w:rPr>
          <w:b/>
        </w:rPr>
      </w:pPr>
      <w:r>
        <w:rPr>
          <w:b/>
        </w:rPr>
        <w:t>III. Режим работы школы во время организации образовательного процесса.</w:t>
      </w:r>
    </w:p>
    <w:p w:rsidR="00730ABD" w:rsidRDefault="0067007C">
      <w:r>
        <w:t xml:space="preserve">       Организация образовательного процесса в </w:t>
      </w:r>
      <w:proofErr w:type="spellStart"/>
      <w:r>
        <w:t>школерегламентируется</w:t>
      </w:r>
      <w:proofErr w:type="spellEnd"/>
      <w:r>
        <w:t xml:space="preserve"> учебным планом, календарным графиком, расписанием учебных, факультативных занятий, расписанием звонков.</w:t>
      </w:r>
    </w:p>
    <w:p w:rsidR="00730ABD" w:rsidRDefault="00730ABD"/>
    <w:p w:rsidR="00730ABD" w:rsidRDefault="0067007C">
      <w:r>
        <w:t>3.1.          Продолжительность учебного года.</w:t>
      </w:r>
    </w:p>
    <w:p w:rsidR="00730ABD" w:rsidRDefault="00730ABD"/>
    <w:p w:rsidR="00730ABD" w:rsidRDefault="0067007C">
      <w:r>
        <w:t xml:space="preserve">Учебный год начинается 1 сентября. Если 1 сентября приходится на нерабочий день, учебный год начинается в первый, следующий за ним рабочий день. Продолжительность учебного года в 1 классе </w:t>
      </w:r>
      <w:r w:rsidR="00095F55">
        <w:t>составляет 33 недели, во 2 – 1</w:t>
      </w:r>
      <w:r>
        <w:t>1 классах – 34 недели</w:t>
      </w:r>
      <w:r w:rsidR="00095F55">
        <w:t>.</w:t>
      </w:r>
    </w:p>
    <w:p w:rsidR="00730ABD" w:rsidRDefault="0067007C">
      <w:r>
        <w:t>3.2. Регламентирование образовательного процесса.</w:t>
      </w:r>
    </w:p>
    <w:p w:rsidR="00730ABD" w:rsidRDefault="00730ABD"/>
    <w:p w:rsidR="00730ABD" w:rsidRDefault="0067007C">
      <w:r>
        <w:t xml:space="preserve">         </w:t>
      </w:r>
      <w:proofErr w:type="gramStart"/>
      <w:r>
        <w:t>Учебный</w:t>
      </w:r>
      <w:proofErr w:type="gramEnd"/>
      <w:r>
        <w:t xml:space="preserve"> </w:t>
      </w:r>
      <w:r w:rsidR="00095F55">
        <w:t xml:space="preserve">в 1-9 классах </w:t>
      </w:r>
      <w:r>
        <w:t xml:space="preserve">делится на 4 четверти, </w:t>
      </w:r>
      <w:r w:rsidR="00095F55">
        <w:t>в 10-11 классах</w:t>
      </w:r>
      <w:r>
        <w:t xml:space="preserve"> - на 2 полугодия.</w:t>
      </w:r>
    </w:p>
    <w:p w:rsidR="00730ABD" w:rsidRDefault="00730ABD"/>
    <w:p w:rsidR="00730ABD" w:rsidRDefault="0067007C">
      <w:r>
        <w:t xml:space="preserve">         Продолжительность каникул в течение учебного года составляет не менее 30 календарных дней, летом – не менее 8 недель и регулируется ежегодно Календарным учебным графиком. Для обучающихся 1 класса,  устанавливаются дополнительные каникулы в феврале месяце (7 календарных дней).</w:t>
      </w:r>
    </w:p>
    <w:p w:rsidR="00730ABD" w:rsidRDefault="00730ABD"/>
    <w:p w:rsidR="00730ABD" w:rsidRDefault="0067007C">
      <w:r>
        <w:t>3.3.Регламентирование образовательного процесса на неделю.</w:t>
      </w:r>
    </w:p>
    <w:p w:rsidR="00730ABD" w:rsidRDefault="00730ABD"/>
    <w:p w:rsidR="00730ABD" w:rsidRDefault="0067007C">
      <w:r>
        <w:t>Продолжительность учебной рабочей недели:</w:t>
      </w:r>
    </w:p>
    <w:p w:rsidR="00730ABD" w:rsidRDefault="00730ABD"/>
    <w:p w:rsidR="00095F55" w:rsidRDefault="0067007C">
      <w:r>
        <w:t>- 5-</w:t>
      </w:r>
      <w:r w:rsidR="00095F55">
        <w:t>ти дневная рабочая неделя в 1- 11</w:t>
      </w:r>
      <w:r>
        <w:t xml:space="preserve"> классах3.4.    </w:t>
      </w:r>
    </w:p>
    <w:p w:rsidR="00730ABD" w:rsidRDefault="0067007C">
      <w:r>
        <w:t>Регламентирование образовательного процесса на день.</w:t>
      </w:r>
    </w:p>
    <w:p w:rsidR="00730ABD" w:rsidRDefault="0067007C">
      <w:r>
        <w:t>Учебные занятия организуются в  две смены. Занятия дополнительного образования (кружки, секции), группа продленного дня, обязательные элективные курсы и т. п. организуются через 20 минут после последнего урока.</w:t>
      </w:r>
    </w:p>
    <w:p w:rsidR="00730ABD" w:rsidRDefault="00730ABD"/>
    <w:p w:rsidR="00730ABD" w:rsidRDefault="0067007C">
      <w:r>
        <w:t>3.4.1.         Начало занятий 1 смены в 8.00-</w:t>
      </w:r>
      <w:r w:rsidR="00095F55">
        <w:t xml:space="preserve">  </w:t>
      </w:r>
      <w:r>
        <w:t>пропуск учащихся в школу с 07.30.</w:t>
      </w:r>
    </w:p>
    <w:p w:rsidR="00730ABD" w:rsidRDefault="0067007C">
      <w:r>
        <w:t>Начало занятий 2 смен</w:t>
      </w:r>
      <w:r w:rsidR="00095F55">
        <w:t>ы в 13.15</w:t>
      </w:r>
      <w:r>
        <w:t>; пропуск учащихся в школу с 13.00</w:t>
      </w:r>
    </w:p>
    <w:p w:rsidR="00730ABD" w:rsidRDefault="00730ABD"/>
    <w:p w:rsidR="00730ABD" w:rsidRDefault="0067007C">
      <w:r>
        <w:t>3.4.2.         Продолжительность уроков и перемен:</w:t>
      </w:r>
    </w:p>
    <w:p w:rsidR="00730ABD" w:rsidRDefault="00730ABD"/>
    <w:p w:rsidR="00730ABD" w:rsidRDefault="00095F55">
      <w:r>
        <w:t>-2-11 классы - 40</w:t>
      </w:r>
      <w:r w:rsidR="0067007C">
        <w:t xml:space="preserve"> минут;</w:t>
      </w:r>
    </w:p>
    <w:p w:rsidR="00730ABD" w:rsidRDefault="00730ABD"/>
    <w:p w:rsidR="00730ABD" w:rsidRDefault="0067007C">
      <w:r>
        <w:t xml:space="preserve">- 1 </w:t>
      </w:r>
      <w:proofErr w:type="gramStart"/>
      <w:r>
        <w:t>классе</w:t>
      </w:r>
      <w:proofErr w:type="gramEnd"/>
      <w:r>
        <w:t xml:space="preserve"> - в сентябре, октябре - по 3 урока в день по 35 минут каждый, в ноябре - декабре - по 4 урока по 35 минут каждый;</w:t>
      </w:r>
      <w:r w:rsidR="00095F55">
        <w:t xml:space="preserve"> январь - май - по 4 урока по 40</w:t>
      </w:r>
      <w:r>
        <w:t xml:space="preserve"> минут каждый;</w:t>
      </w:r>
    </w:p>
    <w:p w:rsidR="00730ABD" w:rsidRDefault="00730ABD"/>
    <w:p w:rsidR="00730ABD" w:rsidRDefault="0067007C">
      <w:r>
        <w:t>- продолжительность перемен между уроками составляет 10 минут, продолжительность двух больших перемен после 1 и 2 уроков составляет по 15  минут каждая;</w:t>
      </w:r>
    </w:p>
    <w:p w:rsidR="00730ABD" w:rsidRDefault="00730ABD"/>
    <w:p w:rsidR="00730ABD" w:rsidRDefault="0067007C">
      <w:r>
        <w:t>- для обучающихся 1-х классов в середине учебного дня проводится динамическая пауза продолжительностью 40 минут.</w:t>
      </w:r>
    </w:p>
    <w:p w:rsidR="00730ABD" w:rsidRDefault="00730ABD"/>
    <w:p w:rsidR="00730ABD" w:rsidRDefault="0067007C">
      <w:r>
        <w:t xml:space="preserve">3.4.3.   Перед началом каждого урока подается звонок.   По окончании урока учитель и </w:t>
      </w:r>
      <w:proofErr w:type="gramStart"/>
      <w:r>
        <w:t>обучающиеся</w:t>
      </w:r>
      <w:proofErr w:type="gramEnd"/>
      <w:r>
        <w:t xml:space="preserve"> выходят из кабинета. Кабинеты проветриваются.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730ABD" w:rsidRDefault="00730ABD"/>
    <w:p w:rsidR="00730ABD" w:rsidRDefault="0067007C">
      <w:r>
        <w:t>3.4.4.   Дежурство по школе педагогов, классных коллективов и их классных руководителей осуществляются в соответствии с графиком дежурств, составленным заместителем директора по учебно-воспитательной работе и председателем ПК в начале учебного года и утверждается директором школы.</w:t>
      </w:r>
    </w:p>
    <w:p w:rsidR="00730ABD" w:rsidRDefault="00730ABD"/>
    <w:p w:rsidR="00730ABD" w:rsidRDefault="0067007C">
      <w:r>
        <w:t>3.4.5.   Время начала работы каждого учителя – за 15 минут до начала своего первого урока, в начальной школе за 20 минут. Дежурство учителей по школе начинается за 20 минут до начала учебных занятий и заканчивается через 20 минут после окончания последнего урока и осуществляется в соответствии с правилами трудового распорядка.</w:t>
      </w:r>
    </w:p>
    <w:p w:rsidR="00730ABD" w:rsidRDefault="00730ABD"/>
    <w:p w:rsidR="00730ABD" w:rsidRDefault="0067007C">
      <w:r>
        <w:t>3.4.6.   Организацию образовательного процесса осуществляют учителя, педагоги и специалисты в соответствии с перечнем обязанностей, установленных «Должностной инструкцией».</w:t>
      </w:r>
    </w:p>
    <w:p w:rsidR="00730ABD" w:rsidRDefault="00730ABD"/>
    <w:p w:rsidR="00730ABD" w:rsidRDefault="0067007C">
      <w:r>
        <w:t>3.4.7.  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:rsidR="00730ABD" w:rsidRDefault="00730ABD"/>
    <w:p w:rsidR="00730ABD" w:rsidRDefault="0067007C">
      <w:r>
        <w:t xml:space="preserve">3.4.8.         </w:t>
      </w:r>
      <w:proofErr w:type="gramStart"/>
      <w:r>
        <w:t>Ответственному</w:t>
      </w:r>
      <w:proofErr w:type="gramEnd"/>
      <w:r>
        <w:t xml:space="preserve"> за пропускной режим школы категорически запрещается впускать в здание школы посторонних (иных) лиц без предварительного разрешения и записи в журнал посещений. К иным лицам относятся: представители общественности, другие лица, не являющиеся участниками образовательного процесса.</w:t>
      </w:r>
    </w:p>
    <w:p w:rsidR="00730ABD" w:rsidRDefault="00730ABD"/>
    <w:p w:rsidR="00730ABD" w:rsidRDefault="0067007C">
      <w:r>
        <w:t xml:space="preserve">3.4.9.         Педагогам категорически запрещается вести </w:t>
      </w:r>
      <w:proofErr w:type="gramStart"/>
      <w:r>
        <w:t>при</w:t>
      </w:r>
      <w:proofErr w:type="gramEnd"/>
      <w:r>
        <w:t>­ем родителей во время уроков. 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730ABD" w:rsidRDefault="00730ABD"/>
    <w:p w:rsidR="00730ABD" w:rsidRDefault="0067007C">
      <w:r>
        <w:t>3.4.10.     Прием родителей (законных представителей) директ</w:t>
      </w:r>
      <w:r w:rsidR="00E36BDD">
        <w:t>ором школы осуществляется каждую среду  с 9.00 до 12.00 и</w:t>
      </w:r>
      <w:r>
        <w:t xml:space="preserve"> </w:t>
      </w:r>
      <w:r w:rsidR="00E36BDD">
        <w:t>пятницу с 13.00 до 16.00.</w:t>
      </w:r>
    </w:p>
    <w:p w:rsidR="00730ABD" w:rsidRDefault="00730ABD"/>
    <w:p w:rsidR="00730ABD" w:rsidRDefault="0067007C">
      <w:r>
        <w:t>3.4.11.     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730ABD" w:rsidRDefault="00730ABD"/>
    <w:p w:rsidR="00730ABD" w:rsidRDefault="0067007C">
      <w:r>
        <w:t xml:space="preserve">3.4.12.     Категорически запрещается удаление </w:t>
      </w:r>
      <w:proofErr w:type="gramStart"/>
      <w:r>
        <w:t>обучающихся</w:t>
      </w:r>
      <w:proofErr w:type="gramEnd"/>
      <w:r>
        <w:t xml:space="preserve"> из класса, моральное или физическое воздействие на обучающихся.</w:t>
      </w:r>
    </w:p>
    <w:p w:rsidR="00730ABD" w:rsidRDefault="00730ABD"/>
    <w:p w:rsidR="00730ABD" w:rsidRDefault="0067007C">
      <w:r>
        <w:t>3.4.13.     Категорически запрещается выставление итоговых оценок или их изменение после даты, указанной в приказе об окончании четверти.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730ABD" w:rsidRDefault="00730ABD"/>
    <w:p w:rsidR="00730ABD" w:rsidRDefault="0067007C">
      <w:r>
        <w:t>3.4.14.    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730ABD" w:rsidRDefault="00730ABD"/>
    <w:p w:rsidR="00730ABD" w:rsidRDefault="0067007C">
      <w:r>
        <w:t>3.5.Организация воспитательного процесса в школе регламентируется расписанием работы группы продленного дня, кружков, секций, объединений дополнительного образования детских общественных объединений.</w:t>
      </w:r>
    </w:p>
    <w:p w:rsidR="00730ABD" w:rsidRDefault="00730ABD"/>
    <w:p w:rsidR="00730ABD" w:rsidRDefault="0067007C">
      <w:r>
        <w:t>3.5.15 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730ABD" w:rsidRDefault="00730ABD"/>
    <w:p w:rsidR="00730ABD" w:rsidRDefault="0067007C">
      <w:r>
        <w:t>3.5.16. Классные руководители в соответствии с графиком дежурства, воспитатель ГПД сопровождают детей в столовую, присутствуют при приеме пищи детьми и обеспечивают порядок.</w:t>
      </w:r>
    </w:p>
    <w:p w:rsidR="00730ABD" w:rsidRDefault="00730ABD"/>
    <w:p w:rsidR="00730ABD" w:rsidRDefault="0067007C">
      <w:r>
        <w:t>3.5.17.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730ABD" w:rsidRDefault="00730ABD"/>
    <w:p w:rsidR="00730ABD" w:rsidRDefault="0067007C">
      <w:r>
        <w:t>3.5.18. Работа спортивных секций, кружков, объединений дополнительного образования допускается только по расписанию, утвержденному директором школы.</w:t>
      </w:r>
    </w:p>
    <w:p w:rsidR="00730ABD" w:rsidRDefault="00730ABD"/>
    <w:p w:rsidR="00730ABD" w:rsidRDefault="0067007C">
      <w:r>
        <w:t>3.5.19. График питания обучающихся, дежурства по школе утверждается директором школы ежегодно.</w:t>
      </w:r>
    </w:p>
    <w:p w:rsidR="00730ABD" w:rsidRDefault="00730ABD"/>
    <w:p w:rsidR="00730ABD" w:rsidRDefault="0067007C">
      <w:r>
        <w:t>3.6.          Выход на работу учителя, воспитателя ГПД, педагога дополнительного образования или любого сотрудника школы после болезни возможен только по предъявлению директору больничного листа.</w:t>
      </w:r>
    </w:p>
    <w:p w:rsidR="00730ABD" w:rsidRDefault="00730ABD"/>
    <w:p w:rsidR="00730ABD" w:rsidRDefault="0067007C">
      <w:r>
        <w:t>3.7.          Школьное расписание уроков строится с учетом хода дневной и недельной кривой умственной работоспособности обучающихся и составляется отдельно для образовательных и факультативных занятий.</w:t>
      </w:r>
    </w:p>
    <w:p w:rsidR="00730ABD" w:rsidRDefault="00730ABD"/>
    <w:p w:rsidR="00730ABD" w:rsidRDefault="0067007C">
      <w:r>
        <w:t xml:space="preserve">3.8.          </w:t>
      </w:r>
      <w:proofErr w:type="gramStart"/>
      <w:r>
        <w:t>В школе с целью профилактики утомления, нарушения осанки, зрения обучающихся на уроках должны проводиться физкультурные минутки и гимнастика для глаз.</w:t>
      </w:r>
      <w:proofErr w:type="gramEnd"/>
    </w:p>
    <w:p w:rsidR="00730ABD" w:rsidRDefault="00730ABD"/>
    <w:p w:rsidR="00730ABD" w:rsidRDefault="0067007C">
      <w:r>
        <w:t>3.9.          В группе продленного дня продолжительность прогулки для младших школьников должна составлять не менее 1 часа. Двигательная активность на воздухе должна быть организована в виде подвижных и спортивных игр.</w:t>
      </w:r>
    </w:p>
    <w:p w:rsidR="00730ABD" w:rsidRDefault="00730ABD"/>
    <w:p w:rsidR="00730ABD" w:rsidRDefault="0067007C">
      <w:r>
        <w:t>3.10.      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наружного воздуха.</w:t>
      </w:r>
    </w:p>
    <w:p w:rsidR="00730ABD" w:rsidRDefault="00730ABD"/>
    <w:p w:rsidR="00730ABD" w:rsidRDefault="0067007C">
      <w:r>
        <w:t>3.11.      Изменение в режиме работы школы возможно в связи с проведением общешкольных массовых воспитательных, физкультурно-оздоровительных, праздничных мероприятий на основании приказа директора школы. Классные руководители доводят до сведения родителей (законных представителей) обучающихся все изменения в графике работы школы. В случае необходимости в ОУ обеспечивается работа дежурной группы продленного дня.</w:t>
      </w:r>
    </w:p>
    <w:p w:rsidR="00730ABD" w:rsidRDefault="00730ABD"/>
    <w:p w:rsidR="00730ABD" w:rsidRDefault="0067007C">
      <w:r>
        <w:t xml:space="preserve">3.12.      Все обучающихся 2-9 классов аттестуются по четвертям. Оценивание уровня знаний, умений и навыков, обучающихся и качество преподавания проводить в соответствии с Положениями: о текущем контроле, промежуточной аттестации, </w:t>
      </w:r>
      <w:proofErr w:type="spellStart"/>
      <w:r>
        <w:t>внутришкольном</w:t>
      </w:r>
      <w:proofErr w:type="spellEnd"/>
      <w:r>
        <w:t xml:space="preserve"> контроле.</w:t>
      </w:r>
    </w:p>
    <w:p w:rsidR="00730ABD" w:rsidRDefault="00730ABD"/>
    <w:p w:rsidR="00730ABD" w:rsidRDefault="0067007C">
      <w:r>
        <w:t>3.13.     Государственную (итоговую) аттестацию в 9, 11 классах и промежуточную итоговую аттестацию 2 – 8, 10 классах проводить в соответствии с нормативно-правовыми документами МО РФ, комитета образования города Курска.</w:t>
      </w:r>
    </w:p>
    <w:p w:rsidR="00730ABD" w:rsidRDefault="00730ABD"/>
    <w:p w:rsidR="00730ABD" w:rsidRDefault="0067007C">
      <w:r>
        <w:t xml:space="preserve">IV.  </w:t>
      </w:r>
      <w:r>
        <w:rPr>
          <w:b/>
        </w:rPr>
        <w:t xml:space="preserve"> Ведение документации</w:t>
      </w:r>
    </w:p>
    <w:p w:rsidR="00730ABD" w:rsidRDefault="0067007C">
      <w:r>
        <w:t xml:space="preserve"> </w:t>
      </w:r>
    </w:p>
    <w:p w:rsidR="00730ABD" w:rsidRDefault="0067007C">
      <w:r>
        <w:t>4.1. Всем педагогам при ведении  электронного журнала следует руководствоваться Положением по ведению электронного  журнала.</w:t>
      </w:r>
    </w:p>
    <w:p w:rsidR="00730ABD" w:rsidRDefault="00730ABD"/>
    <w:p w:rsidR="00730ABD" w:rsidRDefault="0067007C">
      <w:pPr>
        <w:rPr>
          <w:b/>
        </w:rPr>
      </w:pPr>
      <w:r>
        <w:rPr>
          <w:b/>
        </w:rPr>
        <w:t>V. Режим работы в выходные и праздничные дни.</w:t>
      </w:r>
    </w:p>
    <w:p w:rsidR="00730ABD" w:rsidRDefault="00730ABD"/>
    <w:p w:rsidR="00730ABD" w:rsidRDefault="0067007C">
      <w:r>
        <w:t xml:space="preserve">           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</w:t>
      </w:r>
    </w:p>
    <w:p w:rsidR="00730ABD" w:rsidRDefault="00730ABD"/>
    <w:p w:rsidR="00730ABD" w:rsidRDefault="0067007C">
      <w:pPr>
        <w:rPr>
          <w:b/>
        </w:rPr>
      </w:pPr>
      <w:r>
        <w:rPr>
          <w:b/>
        </w:rPr>
        <w:t>VI. Режим работы школы в каникулы.</w:t>
      </w:r>
    </w:p>
    <w:p w:rsidR="00730ABD" w:rsidRDefault="00730ABD"/>
    <w:p w:rsidR="00730ABD" w:rsidRDefault="0067007C">
      <w:r>
        <w:t xml:space="preserve">             В период осенних, зимних, весенних каникул педагогический и </w:t>
      </w:r>
      <w:proofErr w:type="spellStart"/>
      <w:r>
        <w:t>учебно</w:t>
      </w:r>
      <w:proofErr w:type="spellEnd"/>
      <w:r>
        <w:t xml:space="preserve">- вспомогательный персонал работают согласно утвержденному плану работы, графиками работ с указанием видов деятельности, которую будет выполнять педагог на </w:t>
      </w:r>
      <w:proofErr w:type="spellStart"/>
      <w:r>
        <w:t>каникулах</w:t>
      </w:r>
      <w:proofErr w:type="gramStart"/>
      <w:r>
        <w:t>.В</w:t>
      </w:r>
      <w:proofErr w:type="spellEnd"/>
      <w:proofErr w:type="gramEnd"/>
      <w:r>
        <w:t xml:space="preserve"> этот период он может привлекаться к педагогической, методической, организационной работе, связанной с реализацией образовательной программы в пределах установленного ему объема учебной нагрузки (педагогической работы).</w:t>
      </w:r>
    </w:p>
    <w:p w:rsidR="00730ABD" w:rsidRDefault="00730ABD"/>
    <w:p w:rsidR="00730ABD" w:rsidRDefault="0067007C">
      <w:pPr>
        <w:rPr>
          <w:b/>
        </w:rPr>
      </w:pPr>
      <w:r>
        <w:rPr>
          <w:b/>
        </w:rPr>
        <w:t xml:space="preserve">VII. Режим работы школы в период летнего отдыха и оздоровления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.</w:t>
      </w:r>
    </w:p>
    <w:p w:rsidR="00730ABD" w:rsidRDefault="00730ABD"/>
    <w:p w:rsidR="00730ABD" w:rsidRDefault="0067007C">
      <w:r>
        <w:t>7.1. Летняя кампания проводится с целью оздоровления обучающихся Школы, воспитания у них трудолюбия, любви к окружающей среде, формирования здорового образа жизни и обеспечения занятости детей в летнее время. В период проведения летней кампании в Школе функционирует лагерь с дневным пребыванием детей.</w:t>
      </w:r>
    </w:p>
    <w:p w:rsidR="00730ABD" w:rsidRDefault="00730ABD"/>
    <w:p w:rsidR="00730ABD" w:rsidRDefault="0067007C">
      <w:r>
        <w:lastRenderedPageBreak/>
        <w:t xml:space="preserve">7.2. Организация воспитательного процесса в Школе в летний период регламентируется приказом директора школы «Об организации летнего отдыха и оздоровления </w:t>
      </w:r>
      <w:proofErr w:type="gramStart"/>
      <w:r>
        <w:t>обучающихся</w:t>
      </w:r>
      <w:proofErr w:type="gramEnd"/>
      <w:r>
        <w:t>»</w:t>
      </w:r>
    </w:p>
    <w:p w:rsidR="00730ABD" w:rsidRDefault="00730ABD"/>
    <w:p w:rsidR="00730ABD" w:rsidRDefault="0067007C">
      <w:r>
        <w:t>7.3.Педагогические работники, для которых каникулярный период не совпадает с оплачиваемым отпуском, привлекаются к работе в оздоровительном лагере с дневным пребыванием детей на базе ОУ. Режим рабочего времени педагогических работников устанавливается с учетом выполняемой ими работы и определяется правилами внутреннего трудового распорядка образовательного учреждения, графиками работы, коллективным договором</w:t>
      </w:r>
    </w:p>
    <w:p w:rsidR="00730ABD" w:rsidRDefault="00730ABD"/>
    <w:p w:rsidR="00730ABD" w:rsidRDefault="0067007C">
      <w:pPr>
        <w:rPr>
          <w:b/>
        </w:rPr>
      </w:pPr>
      <w:r>
        <w:rPr>
          <w:b/>
        </w:rPr>
        <w:t>VIII. Режим работы учебно-вспомогательного и обслуживающего персонала.</w:t>
      </w:r>
    </w:p>
    <w:p w:rsidR="00730ABD" w:rsidRDefault="00730ABD"/>
    <w:p w:rsidR="00730ABD" w:rsidRDefault="0067007C">
      <w:r>
        <w:t>8.1. Режим работы учебно-вспомогательного и обслуживающего персонала определяется из расчета нормативного количества часов на ставку по шестидневной рабочей неделе, согласовывается с председателем профсоюзного комитета школы и утверждается директором школы.</w:t>
      </w:r>
    </w:p>
    <w:p w:rsidR="00730ABD" w:rsidRDefault="00730ABD"/>
    <w:p w:rsidR="00730ABD" w:rsidRDefault="0067007C">
      <w:r>
        <w:t>8.2. Пропускной режим осуществляется в дневное время дежурным уборщиком служебных помещений, дежурным учителем, ответственным администратором; в ночное время – сторожем.</w:t>
      </w:r>
    </w:p>
    <w:p w:rsidR="00730ABD" w:rsidRDefault="00730ABD"/>
    <w:p w:rsidR="00730ABD" w:rsidRDefault="0067007C">
      <w:r>
        <w:t>8.3. Посетители школы ожидают встречи с педагогами в фойе 1 этажа. Посетителям запрещается парковать машины на территории школы.</w:t>
      </w:r>
    </w:p>
    <w:p w:rsidR="00730ABD" w:rsidRDefault="00730ABD"/>
    <w:p w:rsidR="00730ABD" w:rsidRDefault="0067007C">
      <w:r>
        <w:t>8.4. Графики работы всех педагогических работников и ОУ регламентируются Правилами внутреннего трудового распорядка и утверждаются приказом директора на текущий год</w:t>
      </w:r>
    </w:p>
    <w:p w:rsidR="00730ABD" w:rsidRDefault="00730ABD"/>
    <w:p w:rsidR="00730ABD" w:rsidRDefault="0067007C">
      <w:r>
        <w:t xml:space="preserve"> </w:t>
      </w:r>
    </w:p>
    <w:p w:rsidR="00730ABD" w:rsidRDefault="00730ABD"/>
    <w:p w:rsidR="00730ABD" w:rsidRDefault="00730ABD"/>
    <w:sectPr w:rsidR="00730ABD" w:rsidSect="00730AB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30ABD"/>
    <w:rsid w:val="00095F55"/>
    <w:rsid w:val="0067007C"/>
    <w:rsid w:val="00730ABD"/>
    <w:rsid w:val="00861184"/>
    <w:rsid w:val="008D013B"/>
    <w:rsid w:val="00E36BDD"/>
    <w:rsid w:val="00FC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30ABD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730ABD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730ABD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30ABD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730ABD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30ABD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30ABD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730ABD"/>
    <w:pPr>
      <w:ind w:left="200"/>
    </w:pPr>
  </w:style>
  <w:style w:type="character" w:customStyle="1" w:styleId="22">
    <w:name w:val="Оглавление 2 Знак"/>
    <w:link w:val="21"/>
    <w:rsid w:val="00730ABD"/>
  </w:style>
  <w:style w:type="paragraph" w:styleId="41">
    <w:name w:val="toc 4"/>
    <w:next w:val="a"/>
    <w:link w:val="42"/>
    <w:uiPriority w:val="39"/>
    <w:rsid w:val="00730ABD"/>
    <w:pPr>
      <w:ind w:left="600"/>
    </w:pPr>
  </w:style>
  <w:style w:type="character" w:customStyle="1" w:styleId="42">
    <w:name w:val="Оглавление 4 Знак"/>
    <w:link w:val="41"/>
    <w:rsid w:val="00730ABD"/>
  </w:style>
  <w:style w:type="paragraph" w:styleId="6">
    <w:name w:val="toc 6"/>
    <w:next w:val="a"/>
    <w:link w:val="60"/>
    <w:uiPriority w:val="39"/>
    <w:rsid w:val="00730ABD"/>
    <w:pPr>
      <w:ind w:left="1000"/>
    </w:pPr>
  </w:style>
  <w:style w:type="character" w:customStyle="1" w:styleId="60">
    <w:name w:val="Оглавление 6 Знак"/>
    <w:link w:val="6"/>
    <w:rsid w:val="00730ABD"/>
  </w:style>
  <w:style w:type="paragraph" w:styleId="7">
    <w:name w:val="toc 7"/>
    <w:next w:val="a"/>
    <w:link w:val="70"/>
    <w:uiPriority w:val="39"/>
    <w:rsid w:val="00730ABD"/>
    <w:pPr>
      <w:ind w:left="1200"/>
    </w:pPr>
  </w:style>
  <w:style w:type="character" w:customStyle="1" w:styleId="70">
    <w:name w:val="Оглавление 7 Знак"/>
    <w:link w:val="7"/>
    <w:rsid w:val="00730ABD"/>
  </w:style>
  <w:style w:type="character" w:customStyle="1" w:styleId="30">
    <w:name w:val="Заголовок 3 Знак"/>
    <w:link w:val="3"/>
    <w:rsid w:val="00730ABD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730ABD"/>
    <w:pPr>
      <w:ind w:left="400"/>
    </w:pPr>
  </w:style>
  <w:style w:type="character" w:customStyle="1" w:styleId="32">
    <w:name w:val="Оглавление 3 Знак"/>
    <w:link w:val="31"/>
    <w:rsid w:val="00730ABD"/>
  </w:style>
  <w:style w:type="character" w:customStyle="1" w:styleId="50">
    <w:name w:val="Заголовок 5 Знак"/>
    <w:link w:val="5"/>
    <w:rsid w:val="00730AB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730AB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730ABD"/>
    <w:rPr>
      <w:color w:val="0000FF"/>
      <w:u w:val="single"/>
    </w:rPr>
  </w:style>
  <w:style w:type="character" w:styleId="a3">
    <w:name w:val="Hyperlink"/>
    <w:link w:val="12"/>
    <w:rsid w:val="00730ABD"/>
    <w:rPr>
      <w:color w:val="0000FF"/>
      <w:u w:val="single"/>
    </w:rPr>
  </w:style>
  <w:style w:type="paragraph" w:customStyle="1" w:styleId="Footnote">
    <w:name w:val="Footnote"/>
    <w:link w:val="Footnote0"/>
    <w:rsid w:val="00730ABD"/>
    <w:rPr>
      <w:sz w:val="22"/>
    </w:rPr>
  </w:style>
  <w:style w:type="character" w:customStyle="1" w:styleId="Footnote0">
    <w:name w:val="Footnote"/>
    <w:link w:val="Footnote"/>
    <w:rsid w:val="00730AB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30ABD"/>
    <w:rPr>
      <w:b/>
    </w:rPr>
  </w:style>
  <w:style w:type="character" w:customStyle="1" w:styleId="14">
    <w:name w:val="Оглавление 1 Знак"/>
    <w:link w:val="13"/>
    <w:rsid w:val="00730AB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30ABD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730AB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30ABD"/>
    <w:pPr>
      <w:ind w:left="1600"/>
    </w:pPr>
  </w:style>
  <w:style w:type="character" w:customStyle="1" w:styleId="90">
    <w:name w:val="Оглавление 9 Знак"/>
    <w:link w:val="9"/>
    <w:rsid w:val="00730ABD"/>
  </w:style>
  <w:style w:type="paragraph" w:styleId="8">
    <w:name w:val="toc 8"/>
    <w:next w:val="a"/>
    <w:link w:val="80"/>
    <w:uiPriority w:val="39"/>
    <w:rsid w:val="00730ABD"/>
    <w:pPr>
      <w:ind w:left="1400"/>
    </w:pPr>
  </w:style>
  <w:style w:type="character" w:customStyle="1" w:styleId="80">
    <w:name w:val="Оглавление 8 Знак"/>
    <w:link w:val="8"/>
    <w:rsid w:val="00730ABD"/>
  </w:style>
  <w:style w:type="paragraph" w:styleId="51">
    <w:name w:val="toc 5"/>
    <w:next w:val="a"/>
    <w:link w:val="52"/>
    <w:uiPriority w:val="39"/>
    <w:rsid w:val="00730ABD"/>
    <w:pPr>
      <w:ind w:left="800"/>
    </w:pPr>
  </w:style>
  <w:style w:type="character" w:customStyle="1" w:styleId="52">
    <w:name w:val="Оглавление 5 Знак"/>
    <w:link w:val="51"/>
    <w:rsid w:val="00730ABD"/>
  </w:style>
  <w:style w:type="paragraph" w:styleId="a4">
    <w:name w:val="Subtitle"/>
    <w:next w:val="a"/>
    <w:link w:val="a5"/>
    <w:uiPriority w:val="11"/>
    <w:qFormat/>
    <w:rsid w:val="00730ABD"/>
    <w:rPr>
      <w:i/>
      <w:color w:val="616161"/>
    </w:rPr>
  </w:style>
  <w:style w:type="character" w:customStyle="1" w:styleId="a5">
    <w:name w:val="Подзаголовок Знак"/>
    <w:link w:val="a4"/>
    <w:rsid w:val="00730AB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30ABD"/>
    <w:pPr>
      <w:ind w:left="1800"/>
    </w:pPr>
  </w:style>
  <w:style w:type="character" w:customStyle="1" w:styleId="toc100">
    <w:name w:val="toc 10"/>
    <w:link w:val="toc10"/>
    <w:rsid w:val="00730ABD"/>
  </w:style>
  <w:style w:type="paragraph" w:styleId="a6">
    <w:name w:val="Title"/>
    <w:next w:val="a"/>
    <w:link w:val="a7"/>
    <w:uiPriority w:val="10"/>
    <w:qFormat/>
    <w:rsid w:val="00730ABD"/>
    <w:rPr>
      <w:b/>
      <w:sz w:val="52"/>
    </w:rPr>
  </w:style>
  <w:style w:type="character" w:customStyle="1" w:styleId="a7">
    <w:name w:val="Название Знак"/>
    <w:link w:val="a6"/>
    <w:rsid w:val="00730AB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30AB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30ABD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095F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F5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unhideWhenUsed/>
    <w:qFormat/>
    <w:rsid w:val="00095F55"/>
    <w:pPr>
      <w:widowControl w:val="0"/>
      <w:autoSpaceDE w:val="0"/>
      <w:autoSpaceDN w:val="0"/>
      <w:spacing w:line="240" w:lineRule="auto"/>
      <w:ind w:left="308"/>
      <w:jc w:val="both"/>
    </w:pPr>
    <w:rPr>
      <w:rFonts w:ascii="Times New Roman" w:hAnsi="Times New Roman"/>
      <w:color w:val="auto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95F55"/>
    <w:rPr>
      <w:rFonts w:ascii="Times New Roman" w:hAnsi="Times New Roman"/>
      <w:color w:val="auto"/>
      <w:szCs w:val="24"/>
      <w:lang w:eastAsia="en-US"/>
    </w:rPr>
  </w:style>
  <w:style w:type="table" w:styleId="ac">
    <w:name w:val="Table Grid"/>
    <w:basedOn w:val="a1"/>
    <w:uiPriority w:val="59"/>
    <w:rsid w:val="00095F55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школа1</cp:lastModifiedBy>
  <cp:revision>2</cp:revision>
  <cp:lastPrinted>2023-11-02T13:05:00Z</cp:lastPrinted>
  <dcterms:created xsi:type="dcterms:W3CDTF">2023-11-08T08:19:00Z</dcterms:created>
  <dcterms:modified xsi:type="dcterms:W3CDTF">2023-11-08T08:19:00Z</dcterms:modified>
</cp:coreProperties>
</file>